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E57BE" w14:textId="77777777" w:rsidR="00EE5834" w:rsidRDefault="00F23638">
      <w:r>
        <w:rPr>
          <w:noProof/>
          <w:sz w:val="24"/>
          <w:szCs w:val="24"/>
        </w:rPr>
        <mc:AlternateContent>
          <mc:Choice Requires="wps">
            <w:drawing>
              <wp:anchor distT="0" distB="0" distL="114300" distR="114300" simplePos="0" relativeHeight="251664384" behindDoc="0" locked="0" layoutInCell="1" allowOverlap="1" wp14:anchorId="50E0C96D" wp14:editId="5A9C4525">
                <wp:simplePos x="0" y="0"/>
                <wp:positionH relativeFrom="column">
                  <wp:posOffset>-563526</wp:posOffset>
                </wp:positionH>
                <wp:positionV relativeFrom="paragraph">
                  <wp:posOffset>-563526</wp:posOffset>
                </wp:positionV>
                <wp:extent cx="7038340" cy="9335386"/>
                <wp:effectExtent l="0" t="0" r="10160" b="18415"/>
                <wp:wrapNone/>
                <wp:docPr id="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7038340" cy="9335386"/>
                        </a:xfrm>
                        <a:prstGeom prst="rect">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592C91D" id="Rectangle 28" o:spid="_x0000_s1026" style="position:absolute;margin-left:-44.35pt;margin-top:-44.35pt;width:554.2pt;height:73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" fillcolor="#4f81bd [3204]" strokecolor="#243f60 [1604]" strokeweight="2pt">
                <o:lock v:ext="edit" shapetype="t"/>
                <v:textbox inset="2.88pt,2.88pt,2.88pt,2.88pt"/>
              </v:rect>
            </w:pict>
          </mc:Fallback>
        </mc:AlternateContent>
      </w:r>
      <w:r>
        <w:rPr>
          <w:noProof/>
          <w:sz w:val="24"/>
          <w:szCs w:val="24"/>
        </w:rPr>
        <mc:AlternateContent>
          <mc:Choice Requires="wps">
            <w:drawing>
              <wp:anchor distT="36576" distB="36576" distL="36576" distR="36576" simplePos="0" relativeHeight="251668480" behindDoc="0" locked="0" layoutInCell="1" allowOverlap="1" wp14:anchorId="38158185" wp14:editId="2C16A66E">
                <wp:simplePos x="0" y="0"/>
                <wp:positionH relativeFrom="column">
                  <wp:posOffset>-510363</wp:posOffset>
                </wp:positionH>
                <wp:positionV relativeFrom="paragraph">
                  <wp:posOffset>-372140</wp:posOffset>
                </wp:positionV>
                <wp:extent cx="6929800" cy="1257300"/>
                <wp:effectExtent l="0" t="0" r="4445" b="19050"/>
                <wp:wrapNone/>
                <wp:docPr id="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929800" cy="1257300"/>
                        </a:xfrm>
                        <a:prstGeom prst="rect">
                          <a:avLst/>
                        </a:prstGeom>
                        <a:noFill/>
                        <a:ln>
                          <a:noFill/>
                        </a:ln>
                        <a:effectLst>
                          <a:outerShdw blurRad="63500" sx="102000" sy="102000" algn="ctr" rotWithShape="0">
                            <a:prstClr val="black">
                              <a:alpha val="40000"/>
                            </a:prstClr>
                          </a:outerShdw>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Lst>
                      </wps:spPr>
                      <wps:txbx>
                        <w:txbxContent>
                          <w:p w14:paraId="66AC0188" w14:textId="77777777" w:rsidR="00FD0F35" w:rsidRPr="003632DB" w:rsidRDefault="00FD0F35" w:rsidP="00F23638">
                            <w:pPr>
                              <w:pStyle w:val="Title"/>
                              <w:widowControl w:val="0"/>
                              <w:jc w:val="center"/>
                              <w:rPr>
                                <w:b/>
                                <w:bCs/>
                                <w:color w:val="auto"/>
                                <w:sz w:val="72"/>
                                <w:szCs w:val="72"/>
                              </w:rPr>
                            </w:pPr>
                            <w:r w:rsidRPr="003632DB">
                              <w:rPr>
                                <w:b/>
                                <w:bCs/>
                                <w:color w:val="auto"/>
                                <w:sz w:val="72"/>
                                <w:szCs w:val="72"/>
                              </w:rPr>
                              <w:t>Canton Public School District</w:t>
                            </w:r>
                          </w:p>
                          <w:p w14:paraId="6FC3B1B8" w14:textId="77777777" w:rsidR="00FD0F35" w:rsidRDefault="00FD0F35" w:rsidP="00C713B9">
                            <w:pPr>
                              <w:pStyle w:val="Title"/>
                              <w:widowControl w:val="0"/>
                              <w:jc w:val="center"/>
                              <w:rPr>
                                <w:b/>
                                <w:bCs/>
                                <w:sz w:val="72"/>
                                <w:szCs w:val="72"/>
                              </w:rPr>
                            </w:pPr>
                            <w:r>
                              <w:rPr>
                                <w:b/>
                                <w:bCs/>
                                <w:sz w:val="72"/>
                                <w:szCs w:val="72"/>
                              </w:rPr>
                              <w:t>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158185" id="_x0000_t202" coordsize="21600,21600" o:spt="202" path="m,l,21600r21600,l21600,xe">
                <v:stroke joinstyle="miter"/>
                <v:path gradientshapeok="t" o:connecttype="rect"/>
              </v:shapetype>
              <v:shape id="Text Box 38" o:spid="_x0000_s1026" type="#_x0000_t202" style="position:absolute;margin-left:-40.2pt;margin-top:-29.3pt;width:545.65pt;height:99pt;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" filled="f" stroked="f" strokecolor="black [0]" strokeweight="0" insetpen="t">
                <v:shadow on="t" type="perspective" color="black" opacity="26214f" offset="0,0" matrix="66847f,,,66847f"/>
                <o:lock v:ext="edit" shapetype="t"/>
                <v:textbox inset="2.85pt,2.85pt,2.85pt,2.85pt">
                  <w:txbxContent>
                    <w:p w14:paraId="66AC0188" w14:textId="77777777" w:rsidR="00FD0F35" w:rsidRPr="003632DB" w:rsidRDefault="00FD0F35" w:rsidP="00F23638">
                      <w:pPr>
                        <w:pStyle w:val="Title"/>
                        <w:widowControl w:val="0"/>
                        <w:jc w:val="center"/>
                        <w:rPr>
                          <w:b/>
                          <w:bCs/>
                          <w:color w:val="auto"/>
                          <w:sz w:val="72"/>
                          <w:szCs w:val="72"/>
                        </w:rPr>
                      </w:pPr>
                      <w:r w:rsidRPr="003632DB">
                        <w:rPr>
                          <w:b/>
                          <w:bCs/>
                          <w:color w:val="auto"/>
                          <w:sz w:val="72"/>
                          <w:szCs w:val="72"/>
                        </w:rPr>
                        <w:t>Canton Public School District</w:t>
                      </w:r>
                    </w:p>
                    <w:p w14:paraId="6FC3B1B8" w14:textId="77777777" w:rsidR="00FD0F35" w:rsidRDefault="00FD0F35" w:rsidP="00C713B9">
                      <w:pPr>
                        <w:pStyle w:val="Title"/>
                        <w:widowControl w:val="0"/>
                        <w:jc w:val="center"/>
                        <w:rPr>
                          <w:b/>
                          <w:bCs/>
                          <w:sz w:val="72"/>
                          <w:szCs w:val="72"/>
                        </w:rPr>
                      </w:pPr>
                      <w:r>
                        <w:rPr>
                          <w:b/>
                          <w:bCs/>
                          <w:sz w:val="72"/>
                          <w:szCs w:val="72"/>
                        </w:rPr>
                        <w:t> </w:t>
                      </w:r>
                    </w:p>
                  </w:txbxContent>
                </v:textbox>
              </v:shape>
            </w:pict>
          </mc:Fallback>
        </mc:AlternateContent>
      </w:r>
    </w:p>
    <w:sdt>
      <w:sdtPr>
        <w:id w:val="25920488"/>
        <w:docPartObj>
          <w:docPartGallery w:val="Cover Pages"/>
          <w:docPartUnique/>
        </w:docPartObj>
      </w:sdtPr>
      <w:sdtEndPr>
        <w:rPr>
          <w:b/>
          <w:sz w:val="24"/>
          <w:szCs w:val="24"/>
        </w:rPr>
      </w:sdtEndPr>
      <w:sdtContent>
        <w:p w14:paraId="5278F8CD" w14:textId="77777777" w:rsidR="00B01548" w:rsidRDefault="00B01548"/>
        <w:p w14:paraId="05EDB614" w14:textId="77777777" w:rsidR="00B01548" w:rsidRDefault="00B01548"/>
        <w:p w14:paraId="0B6EDC6F" w14:textId="77777777" w:rsidR="00B01548" w:rsidRDefault="00B01548"/>
        <w:p w14:paraId="370B4685" w14:textId="77777777" w:rsidR="00B01548" w:rsidRDefault="00F23638">
          <w:pPr>
            <w:rPr>
              <w:b/>
              <w:sz w:val="24"/>
              <w:szCs w:val="24"/>
            </w:rPr>
          </w:pPr>
          <w:r>
            <w:rPr>
              <w:b/>
              <w:noProof/>
              <w:sz w:val="24"/>
              <w:szCs w:val="24"/>
            </w:rPr>
            <w:drawing>
              <wp:anchor distT="0" distB="0" distL="114300" distR="114300" simplePos="0" relativeHeight="251676672" behindDoc="0" locked="0" layoutInCell="1" allowOverlap="1" wp14:anchorId="7BFB9F00" wp14:editId="7F0FC96B">
                <wp:simplePos x="0" y="0"/>
                <wp:positionH relativeFrom="column">
                  <wp:posOffset>531126</wp:posOffset>
                </wp:positionH>
                <wp:positionV relativeFrom="paragraph">
                  <wp:posOffset>170728</wp:posOffset>
                </wp:positionV>
                <wp:extent cx="4728845" cy="3837940"/>
                <wp:effectExtent l="95250" t="95250" r="90805" b="86360"/>
                <wp:wrapNone/>
                <wp:docPr id="2" name="Picture 2" descr="IMG_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7618"/>
                        <pic:cNvPicPr>
                          <a:picLocks noChangeAspect="1" noChangeArrowheads="1"/>
                        </pic:cNvPicPr>
                      </pic:nvPicPr>
                      <pic:blipFill>
                        <a:blip r:embed="rId8" cstate="print"/>
                        <a:srcRect/>
                        <a:stretch>
                          <a:fillRect/>
                        </a:stretch>
                      </pic:blipFill>
                      <pic:spPr bwMode="auto">
                        <a:xfrm>
                          <a:off x="0" y="0"/>
                          <a:ext cx="4728845" cy="3837940"/>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margin">
                  <wp14:pctWidth>0</wp14:pctWidth>
                </wp14:sizeRelH>
                <wp14:sizeRelV relativeFrom="margin">
                  <wp14:pctHeight>0</wp14:pctHeight>
                </wp14:sizeRelV>
              </wp:anchor>
            </w:drawing>
          </w:r>
          <w:r w:rsidR="00516295">
            <w:rPr>
              <w:noProof/>
              <w:sz w:val="24"/>
              <w:szCs w:val="24"/>
            </w:rPr>
            <mc:AlternateContent>
              <mc:Choice Requires="wps">
                <w:drawing>
                  <wp:anchor distT="36576" distB="36576" distL="36576" distR="36576" simplePos="0" relativeHeight="251670528" behindDoc="0" locked="0" layoutInCell="1" allowOverlap="1" wp14:anchorId="1BAF08FB" wp14:editId="24F84972">
                    <wp:simplePos x="0" y="0"/>
                    <wp:positionH relativeFrom="column">
                      <wp:posOffset>-297712</wp:posOffset>
                    </wp:positionH>
                    <wp:positionV relativeFrom="paragraph">
                      <wp:posOffset>4768333</wp:posOffset>
                    </wp:positionV>
                    <wp:extent cx="6581554" cy="1871330"/>
                    <wp:effectExtent l="0" t="0" r="0" b="0"/>
                    <wp:wrapNone/>
                    <wp:docPr id="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581554" cy="18713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5533C50" w14:textId="77777777" w:rsidR="00FD0F35" w:rsidRPr="003632DB" w:rsidRDefault="00F25101" w:rsidP="00C713B9">
                                <w:pPr>
                                  <w:pStyle w:val="BodyText2"/>
                                  <w:widowControl w:val="0"/>
                                  <w:jc w:val="center"/>
                                  <w:rPr>
                                    <w:rFonts w:ascii="Bodoni MT" w:hAnsi="Bodoni MT"/>
                                    <w:b/>
                                    <w:bCs/>
                                    <w:color w:val="auto"/>
                                    <w:sz w:val="80"/>
                                    <w:szCs w:val="80"/>
                                  </w:rPr>
                                </w:pPr>
                                <w:r>
                                  <w:rPr>
                                    <w:rFonts w:ascii="Bodoni MT" w:hAnsi="Bodoni MT"/>
                                    <w:b/>
                                    <w:bCs/>
                                    <w:color w:val="auto"/>
                                    <w:sz w:val="80"/>
                                    <w:szCs w:val="80"/>
                                  </w:rPr>
                                  <w:t xml:space="preserve">2023-2024 </w:t>
                                </w:r>
                                <w:r w:rsidR="00FD0F35" w:rsidRPr="003632DB">
                                  <w:rPr>
                                    <w:rFonts w:ascii="Bodoni MT" w:hAnsi="Bodoni MT"/>
                                    <w:b/>
                                    <w:bCs/>
                                    <w:color w:val="auto"/>
                                    <w:sz w:val="80"/>
                                    <w:szCs w:val="80"/>
                                  </w:rPr>
                                  <w:t>Online Student Registration Information</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AF08FB" id="Text Box 39" o:spid="_x0000_s1027" type="#_x0000_t202" style="position:absolute;margin-left:-23.45pt;margin-top:375.45pt;width:518.25pt;height:147.35pt;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" filled="f" stroked="f" strokecolor="black [0]" strokeweight="0" insetpen="t">
                    <o:lock v:ext="edit" shapetype="t"/>
                    <v:textbox inset="2.85pt,2.85pt,2.85pt,2.85pt">
                      <w:txbxContent>
                        <w:p w14:paraId="45533C50" w14:textId="77777777" w:rsidR="00FD0F35" w:rsidRPr="003632DB" w:rsidRDefault="00F25101" w:rsidP="00C713B9">
                          <w:pPr>
                            <w:pStyle w:val="BodyText2"/>
                            <w:widowControl w:val="0"/>
                            <w:jc w:val="center"/>
                            <w:rPr>
                              <w:rFonts w:ascii="Bodoni MT" w:hAnsi="Bodoni MT"/>
                              <w:b/>
                              <w:bCs/>
                              <w:color w:val="auto"/>
                              <w:sz w:val="80"/>
                              <w:szCs w:val="80"/>
                            </w:rPr>
                          </w:pPr>
                          <w:r>
                            <w:rPr>
                              <w:rFonts w:ascii="Bodoni MT" w:hAnsi="Bodoni MT"/>
                              <w:b/>
                              <w:bCs/>
                              <w:color w:val="auto"/>
                              <w:sz w:val="80"/>
                              <w:szCs w:val="80"/>
                            </w:rPr>
                            <w:t xml:space="preserve">2023-2024 </w:t>
                          </w:r>
                          <w:r w:rsidR="00FD0F35" w:rsidRPr="003632DB">
                            <w:rPr>
                              <w:rFonts w:ascii="Bodoni MT" w:hAnsi="Bodoni MT"/>
                              <w:b/>
                              <w:bCs/>
                              <w:color w:val="auto"/>
                              <w:sz w:val="80"/>
                              <w:szCs w:val="80"/>
                            </w:rPr>
                            <w:t>Online Student Registration Information</w:t>
                          </w:r>
                        </w:p>
                      </w:txbxContent>
                    </v:textbox>
                  </v:shape>
                </w:pict>
              </mc:Fallback>
            </mc:AlternateContent>
          </w:r>
          <w:r w:rsidR="00B01548">
            <w:rPr>
              <w:b/>
              <w:sz w:val="24"/>
              <w:szCs w:val="24"/>
            </w:rPr>
            <w:br w:type="page"/>
          </w:r>
        </w:p>
      </w:sdtContent>
    </w:sdt>
    <w:p w14:paraId="469D3EFF" w14:textId="77777777" w:rsidR="005E225D" w:rsidRDefault="005E225D" w:rsidP="006C61AF">
      <w:pPr>
        <w:pStyle w:val="NoSpacing"/>
        <w:jc w:val="center"/>
        <w:rPr>
          <w:b/>
          <w:sz w:val="24"/>
          <w:szCs w:val="24"/>
        </w:rPr>
      </w:pPr>
    </w:p>
    <w:p w14:paraId="19869EF2" w14:textId="77777777" w:rsidR="00880D7C" w:rsidRDefault="00880D7C" w:rsidP="006C61AF">
      <w:pPr>
        <w:pStyle w:val="NoSpacing"/>
        <w:jc w:val="center"/>
        <w:rPr>
          <w:b/>
          <w:sz w:val="24"/>
          <w:szCs w:val="24"/>
        </w:rPr>
      </w:pPr>
    </w:p>
    <w:p w14:paraId="5C8C6960" w14:textId="77777777" w:rsidR="00546F96" w:rsidRDefault="00546F96" w:rsidP="006C61AF">
      <w:pPr>
        <w:pStyle w:val="NoSpacing"/>
        <w:jc w:val="center"/>
        <w:rPr>
          <w:b/>
          <w:sz w:val="28"/>
          <w:szCs w:val="28"/>
        </w:rPr>
      </w:pPr>
      <w:r w:rsidRPr="00546F96">
        <w:rPr>
          <w:b/>
          <w:sz w:val="28"/>
          <w:szCs w:val="28"/>
        </w:rPr>
        <w:t>Table of Contents</w:t>
      </w:r>
    </w:p>
    <w:p w14:paraId="11B38250" w14:textId="77777777" w:rsidR="008155A4" w:rsidRPr="00546F96" w:rsidRDefault="008155A4" w:rsidP="006C61AF">
      <w:pPr>
        <w:pStyle w:val="NoSpacing"/>
        <w:jc w:val="center"/>
        <w:rPr>
          <w:b/>
          <w:sz w:val="28"/>
          <w:szCs w:val="28"/>
        </w:rPr>
      </w:pPr>
    </w:p>
    <w:p w14:paraId="2E9AE2E6" w14:textId="77777777" w:rsidR="00546F96" w:rsidRDefault="00546F96" w:rsidP="006C61AF">
      <w:pPr>
        <w:pStyle w:val="NoSpacing"/>
        <w:jc w:val="center"/>
        <w:rPr>
          <w:b/>
          <w:sz w:val="24"/>
          <w:szCs w:val="24"/>
        </w:rPr>
      </w:pPr>
    </w:p>
    <w:p w14:paraId="06FF4F00" w14:textId="77777777" w:rsidR="00546F96" w:rsidRDefault="00546F96" w:rsidP="00546F96">
      <w:pPr>
        <w:pStyle w:val="NoSpacing"/>
        <w:rPr>
          <w:b/>
          <w:sz w:val="24"/>
          <w:szCs w:val="24"/>
        </w:rPr>
      </w:pPr>
      <w:r>
        <w:rPr>
          <w:b/>
          <w:sz w:val="24"/>
          <w:szCs w:val="24"/>
        </w:rPr>
        <w:t xml:space="preserve">Section </w:t>
      </w:r>
      <w:r w:rsidR="008155A4">
        <w:rPr>
          <w:b/>
          <w:sz w:val="24"/>
          <w:szCs w:val="24"/>
        </w:rPr>
        <w:t>I</w:t>
      </w:r>
      <w:r>
        <w:rPr>
          <w:b/>
          <w:sz w:val="24"/>
          <w:szCs w:val="24"/>
        </w:rPr>
        <w:t>: General Information</w:t>
      </w:r>
      <w:r w:rsidR="008155A4">
        <w:rPr>
          <w:b/>
          <w:sz w:val="24"/>
          <w:szCs w:val="24"/>
        </w:rPr>
        <w:t xml:space="preserve"> for </w:t>
      </w:r>
      <w:r w:rsidR="001A2628">
        <w:rPr>
          <w:b/>
          <w:sz w:val="24"/>
          <w:szCs w:val="24"/>
        </w:rPr>
        <w:t>Returning</w:t>
      </w:r>
      <w:r w:rsidR="008155A4">
        <w:rPr>
          <w:b/>
          <w:sz w:val="24"/>
          <w:szCs w:val="24"/>
        </w:rPr>
        <w:t xml:space="preserve"> Students</w:t>
      </w:r>
      <w:r>
        <w:rPr>
          <w:b/>
          <w:sz w:val="24"/>
          <w:szCs w:val="24"/>
        </w:rPr>
        <w:t>…………………</w:t>
      </w:r>
      <w:r w:rsidR="001A2628">
        <w:rPr>
          <w:b/>
          <w:sz w:val="24"/>
          <w:szCs w:val="24"/>
        </w:rPr>
        <w:t>…</w:t>
      </w:r>
      <w:r w:rsidR="008155A4">
        <w:rPr>
          <w:b/>
          <w:sz w:val="24"/>
          <w:szCs w:val="24"/>
        </w:rPr>
        <w:t>…</w:t>
      </w:r>
      <w:r w:rsidR="002E029B">
        <w:rPr>
          <w:b/>
          <w:sz w:val="24"/>
          <w:szCs w:val="24"/>
        </w:rPr>
        <w:t>………………………</w:t>
      </w:r>
      <w:r>
        <w:rPr>
          <w:b/>
          <w:sz w:val="24"/>
          <w:szCs w:val="24"/>
        </w:rPr>
        <w:t xml:space="preserve">Page </w:t>
      </w:r>
      <w:r w:rsidR="00B60569">
        <w:rPr>
          <w:b/>
          <w:sz w:val="24"/>
          <w:szCs w:val="24"/>
        </w:rPr>
        <w:t>3</w:t>
      </w:r>
      <w:r w:rsidR="001A2628">
        <w:rPr>
          <w:b/>
          <w:sz w:val="24"/>
          <w:szCs w:val="24"/>
        </w:rPr>
        <w:t>-4</w:t>
      </w:r>
    </w:p>
    <w:p w14:paraId="0B866462" w14:textId="77777777" w:rsidR="008155A4" w:rsidRDefault="008155A4" w:rsidP="00546F96">
      <w:pPr>
        <w:pStyle w:val="NoSpacing"/>
        <w:rPr>
          <w:b/>
          <w:sz w:val="24"/>
          <w:szCs w:val="24"/>
        </w:rPr>
      </w:pPr>
    </w:p>
    <w:p w14:paraId="3DC5AB9D" w14:textId="77777777" w:rsidR="008155A4" w:rsidRDefault="008155A4" w:rsidP="00546F96">
      <w:pPr>
        <w:pStyle w:val="NoSpacing"/>
        <w:rPr>
          <w:b/>
          <w:sz w:val="24"/>
          <w:szCs w:val="24"/>
        </w:rPr>
      </w:pPr>
      <w:r>
        <w:rPr>
          <w:b/>
          <w:sz w:val="24"/>
          <w:szCs w:val="24"/>
        </w:rPr>
        <w:t xml:space="preserve">General Information for </w:t>
      </w:r>
      <w:r w:rsidR="001A2628">
        <w:rPr>
          <w:b/>
          <w:sz w:val="24"/>
          <w:szCs w:val="24"/>
        </w:rPr>
        <w:t>New</w:t>
      </w:r>
      <w:r>
        <w:rPr>
          <w:b/>
          <w:sz w:val="24"/>
          <w:szCs w:val="24"/>
        </w:rPr>
        <w:t xml:space="preserve"> Students……………………………………</w:t>
      </w:r>
      <w:r w:rsidR="001A2628">
        <w:rPr>
          <w:b/>
          <w:sz w:val="24"/>
          <w:szCs w:val="24"/>
        </w:rPr>
        <w:t>………</w:t>
      </w:r>
      <w:r>
        <w:rPr>
          <w:b/>
          <w:sz w:val="24"/>
          <w:szCs w:val="24"/>
        </w:rPr>
        <w:t>…….……….………</w:t>
      </w:r>
      <w:r w:rsidR="003837DA">
        <w:rPr>
          <w:b/>
          <w:sz w:val="24"/>
          <w:szCs w:val="24"/>
        </w:rPr>
        <w:t>…</w:t>
      </w:r>
      <w:r w:rsidR="002E029B">
        <w:rPr>
          <w:b/>
          <w:sz w:val="24"/>
          <w:szCs w:val="24"/>
        </w:rPr>
        <w:t>.</w:t>
      </w:r>
      <w:r>
        <w:rPr>
          <w:b/>
          <w:sz w:val="24"/>
          <w:szCs w:val="24"/>
        </w:rPr>
        <w:t xml:space="preserve">Page </w:t>
      </w:r>
      <w:r w:rsidR="00C5476A">
        <w:rPr>
          <w:b/>
          <w:sz w:val="24"/>
          <w:szCs w:val="24"/>
        </w:rPr>
        <w:t>5</w:t>
      </w:r>
    </w:p>
    <w:p w14:paraId="63557FB9" w14:textId="77777777" w:rsidR="00546F96" w:rsidRDefault="00546F96" w:rsidP="00546F96">
      <w:pPr>
        <w:pStyle w:val="NoSpacing"/>
        <w:rPr>
          <w:b/>
          <w:sz w:val="24"/>
          <w:szCs w:val="24"/>
        </w:rPr>
      </w:pPr>
    </w:p>
    <w:p w14:paraId="6211C64E" w14:textId="77777777" w:rsidR="00546F96" w:rsidRDefault="00546F96" w:rsidP="00546F96">
      <w:pPr>
        <w:pStyle w:val="NoSpacing"/>
        <w:rPr>
          <w:b/>
          <w:sz w:val="24"/>
          <w:szCs w:val="24"/>
        </w:rPr>
      </w:pPr>
      <w:r>
        <w:rPr>
          <w:b/>
          <w:sz w:val="24"/>
          <w:szCs w:val="24"/>
        </w:rPr>
        <w:t xml:space="preserve">Section </w:t>
      </w:r>
      <w:r w:rsidR="008155A4">
        <w:rPr>
          <w:b/>
          <w:sz w:val="24"/>
          <w:szCs w:val="24"/>
        </w:rPr>
        <w:t>II</w:t>
      </w:r>
      <w:r>
        <w:rPr>
          <w:b/>
          <w:sz w:val="24"/>
          <w:szCs w:val="24"/>
        </w:rPr>
        <w:t>:</w:t>
      </w:r>
      <w:r w:rsidR="008155A4">
        <w:rPr>
          <w:b/>
          <w:sz w:val="24"/>
          <w:szCs w:val="24"/>
        </w:rPr>
        <w:t xml:space="preserve">  Proof of Residency Docu</w:t>
      </w:r>
      <w:r w:rsidR="002E029B">
        <w:rPr>
          <w:b/>
          <w:sz w:val="24"/>
          <w:szCs w:val="24"/>
        </w:rPr>
        <w:t>ments………………………………………………………………….</w:t>
      </w:r>
      <w:r w:rsidR="008155A4">
        <w:rPr>
          <w:b/>
          <w:sz w:val="24"/>
          <w:szCs w:val="24"/>
        </w:rPr>
        <w:t xml:space="preserve">Page </w:t>
      </w:r>
      <w:r w:rsidR="00C5476A">
        <w:rPr>
          <w:b/>
          <w:sz w:val="24"/>
          <w:szCs w:val="24"/>
        </w:rPr>
        <w:t>6</w:t>
      </w:r>
    </w:p>
    <w:p w14:paraId="5EF17FF7" w14:textId="77777777" w:rsidR="008155A4" w:rsidRDefault="008155A4" w:rsidP="00546F96">
      <w:pPr>
        <w:pStyle w:val="NoSpacing"/>
        <w:rPr>
          <w:b/>
          <w:sz w:val="24"/>
          <w:szCs w:val="24"/>
        </w:rPr>
      </w:pPr>
    </w:p>
    <w:p w14:paraId="71C71A91" w14:textId="77777777" w:rsidR="008155A4" w:rsidRDefault="008155A4" w:rsidP="00546F96">
      <w:pPr>
        <w:pStyle w:val="NoSpacing"/>
        <w:rPr>
          <w:b/>
          <w:sz w:val="24"/>
          <w:szCs w:val="24"/>
        </w:rPr>
      </w:pPr>
      <w:r>
        <w:rPr>
          <w:b/>
          <w:sz w:val="24"/>
          <w:szCs w:val="24"/>
        </w:rPr>
        <w:t>Section III:  Guardianship………………</w:t>
      </w:r>
      <w:r w:rsidR="002E029B">
        <w:rPr>
          <w:b/>
          <w:sz w:val="24"/>
          <w:szCs w:val="24"/>
        </w:rPr>
        <w:t>……………………………………………………………………………</w:t>
      </w:r>
      <w:r>
        <w:rPr>
          <w:b/>
          <w:sz w:val="24"/>
          <w:szCs w:val="24"/>
        </w:rPr>
        <w:t xml:space="preserve">Page </w:t>
      </w:r>
      <w:r w:rsidR="00C5476A">
        <w:rPr>
          <w:b/>
          <w:sz w:val="24"/>
          <w:szCs w:val="24"/>
        </w:rPr>
        <w:t>7</w:t>
      </w:r>
    </w:p>
    <w:p w14:paraId="7E5325D5" w14:textId="77777777" w:rsidR="008155A4" w:rsidRDefault="008155A4" w:rsidP="00546F96">
      <w:pPr>
        <w:pStyle w:val="NoSpacing"/>
        <w:rPr>
          <w:b/>
          <w:sz w:val="24"/>
          <w:szCs w:val="24"/>
        </w:rPr>
      </w:pPr>
    </w:p>
    <w:p w14:paraId="56DF51A4" w14:textId="77777777" w:rsidR="008155A4" w:rsidRDefault="008155A4" w:rsidP="00546F96">
      <w:pPr>
        <w:pStyle w:val="NoSpacing"/>
        <w:rPr>
          <w:b/>
          <w:sz w:val="24"/>
          <w:szCs w:val="24"/>
        </w:rPr>
      </w:pPr>
      <w:r>
        <w:rPr>
          <w:b/>
          <w:sz w:val="24"/>
          <w:szCs w:val="24"/>
        </w:rPr>
        <w:t>Section IV: Homeless Children………</w:t>
      </w:r>
      <w:r w:rsidR="002E029B">
        <w:rPr>
          <w:b/>
          <w:sz w:val="24"/>
          <w:szCs w:val="24"/>
        </w:rPr>
        <w:t>………………………………………………………………………….…</w:t>
      </w:r>
      <w:r>
        <w:rPr>
          <w:b/>
          <w:sz w:val="24"/>
          <w:szCs w:val="24"/>
        </w:rPr>
        <w:t xml:space="preserve">Page </w:t>
      </w:r>
      <w:r w:rsidR="00C5476A">
        <w:rPr>
          <w:b/>
          <w:sz w:val="24"/>
          <w:szCs w:val="24"/>
        </w:rPr>
        <w:t>8</w:t>
      </w:r>
    </w:p>
    <w:p w14:paraId="504BE4C2" w14:textId="77777777" w:rsidR="008155A4" w:rsidRDefault="008155A4" w:rsidP="00546F96">
      <w:pPr>
        <w:pStyle w:val="NoSpacing"/>
        <w:rPr>
          <w:b/>
          <w:sz w:val="24"/>
          <w:szCs w:val="24"/>
        </w:rPr>
      </w:pPr>
    </w:p>
    <w:p w14:paraId="0A93BAB3" w14:textId="77777777" w:rsidR="008155A4" w:rsidRDefault="008155A4" w:rsidP="00546F96">
      <w:pPr>
        <w:pStyle w:val="NoSpacing"/>
        <w:rPr>
          <w:b/>
          <w:sz w:val="24"/>
          <w:szCs w:val="24"/>
        </w:rPr>
      </w:pPr>
      <w:r>
        <w:rPr>
          <w:b/>
          <w:sz w:val="24"/>
          <w:szCs w:val="24"/>
        </w:rPr>
        <w:t>Section V:  Transfer Request…………</w:t>
      </w:r>
      <w:r w:rsidR="002E029B">
        <w:rPr>
          <w:b/>
          <w:sz w:val="24"/>
          <w:szCs w:val="24"/>
        </w:rPr>
        <w:t>…………………………………………………………………………….</w:t>
      </w:r>
      <w:r>
        <w:rPr>
          <w:b/>
          <w:sz w:val="24"/>
          <w:szCs w:val="24"/>
        </w:rPr>
        <w:t xml:space="preserve">Page </w:t>
      </w:r>
      <w:r w:rsidR="00C5476A">
        <w:rPr>
          <w:b/>
          <w:sz w:val="24"/>
          <w:szCs w:val="24"/>
        </w:rPr>
        <w:t>8</w:t>
      </w:r>
    </w:p>
    <w:p w14:paraId="606E1ECC" w14:textId="77777777" w:rsidR="008155A4" w:rsidRDefault="008155A4" w:rsidP="00546F96">
      <w:pPr>
        <w:pStyle w:val="NoSpacing"/>
        <w:rPr>
          <w:b/>
          <w:sz w:val="24"/>
          <w:szCs w:val="24"/>
        </w:rPr>
      </w:pPr>
    </w:p>
    <w:p w14:paraId="7BA053AB" w14:textId="77777777" w:rsidR="008155A4" w:rsidRDefault="008155A4" w:rsidP="00546F96">
      <w:pPr>
        <w:pStyle w:val="NoSpacing"/>
        <w:rPr>
          <w:b/>
          <w:sz w:val="24"/>
          <w:szCs w:val="24"/>
        </w:rPr>
      </w:pPr>
      <w:r>
        <w:rPr>
          <w:b/>
          <w:sz w:val="24"/>
          <w:szCs w:val="24"/>
        </w:rPr>
        <w:t>Section VI:  Immu</w:t>
      </w:r>
      <w:r w:rsidR="00546DF7">
        <w:rPr>
          <w:b/>
          <w:sz w:val="24"/>
          <w:szCs w:val="24"/>
        </w:rPr>
        <w:t>nization Requirements…………………………….</w:t>
      </w:r>
      <w:r w:rsidR="00C5476A">
        <w:rPr>
          <w:b/>
          <w:sz w:val="24"/>
          <w:szCs w:val="24"/>
        </w:rPr>
        <w:t>……………………………</w:t>
      </w:r>
      <w:r w:rsidR="003E60B5">
        <w:rPr>
          <w:b/>
          <w:sz w:val="24"/>
          <w:szCs w:val="24"/>
        </w:rPr>
        <w:t>…..</w:t>
      </w:r>
      <w:r w:rsidR="002E029B">
        <w:rPr>
          <w:b/>
          <w:sz w:val="24"/>
          <w:szCs w:val="24"/>
        </w:rPr>
        <w:t>……</w:t>
      </w:r>
      <w:r>
        <w:rPr>
          <w:b/>
          <w:sz w:val="24"/>
          <w:szCs w:val="24"/>
        </w:rPr>
        <w:t xml:space="preserve">Page </w:t>
      </w:r>
      <w:r w:rsidR="003E60B5">
        <w:rPr>
          <w:b/>
          <w:sz w:val="24"/>
          <w:szCs w:val="24"/>
        </w:rPr>
        <w:t>9</w:t>
      </w:r>
      <w:r w:rsidR="002E029B">
        <w:rPr>
          <w:b/>
          <w:sz w:val="24"/>
          <w:szCs w:val="24"/>
        </w:rPr>
        <w:t>-10</w:t>
      </w:r>
    </w:p>
    <w:p w14:paraId="50B6C5F9" w14:textId="77777777" w:rsidR="00546DF7" w:rsidRDefault="00546DF7" w:rsidP="00546F96">
      <w:pPr>
        <w:pStyle w:val="NoSpacing"/>
        <w:rPr>
          <w:b/>
          <w:sz w:val="24"/>
          <w:szCs w:val="24"/>
        </w:rPr>
      </w:pPr>
    </w:p>
    <w:p w14:paraId="0ED5CF3B" w14:textId="77777777" w:rsidR="00E518BB" w:rsidRDefault="00E518BB" w:rsidP="00E518BB">
      <w:pPr>
        <w:pStyle w:val="NoSpacing"/>
        <w:jc w:val="center"/>
        <w:rPr>
          <w:b/>
          <w:sz w:val="24"/>
          <w:szCs w:val="24"/>
        </w:rPr>
      </w:pPr>
    </w:p>
    <w:p w14:paraId="3B7BC1E2" w14:textId="77777777" w:rsidR="00546F96" w:rsidRDefault="00546F96" w:rsidP="008155A4">
      <w:pPr>
        <w:pStyle w:val="NoSpacing"/>
        <w:rPr>
          <w:b/>
          <w:sz w:val="24"/>
          <w:szCs w:val="24"/>
        </w:rPr>
      </w:pPr>
    </w:p>
    <w:p w14:paraId="15C9BE77" w14:textId="77777777" w:rsidR="00546F96" w:rsidRDefault="00546F96" w:rsidP="006C61AF">
      <w:pPr>
        <w:pStyle w:val="NoSpacing"/>
        <w:jc w:val="center"/>
        <w:rPr>
          <w:b/>
          <w:sz w:val="24"/>
          <w:szCs w:val="24"/>
        </w:rPr>
      </w:pPr>
    </w:p>
    <w:p w14:paraId="779C9A04" w14:textId="77777777" w:rsidR="00546F96" w:rsidRDefault="00546F96" w:rsidP="006C61AF">
      <w:pPr>
        <w:pStyle w:val="NoSpacing"/>
        <w:jc w:val="center"/>
        <w:rPr>
          <w:b/>
          <w:sz w:val="24"/>
          <w:szCs w:val="24"/>
        </w:rPr>
      </w:pPr>
    </w:p>
    <w:p w14:paraId="4DCD93E6" w14:textId="77777777" w:rsidR="00546F96" w:rsidRDefault="00546F96" w:rsidP="006C61AF">
      <w:pPr>
        <w:pStyle w:val="NoSpacing"/>
        <w:jc w:val="center"/>
        <w:rPr>
          <w:b/>
          <w:sz w:val="24"/>
          <w:szCs w:val="24"/>
        </w:rPr>
      </w:pPr>
    </w:p>
    <w:p w14:paraId="62AFAF8D" w14:textId="77777777" w:rsidR="00546F96" w:rsidRDefault="00546F96" w:rsidP="006C61AF">
      <w:pPr>
        <w:pStyle w:val="NoSpacing"/>
        <w:jc w:val="center"/>
        <w:rPr>
          <w:b/>
          <w:sz w:val="24"/>
          <w:szCs w:val="24"/>
        </w:rPr>
      </w:pPr>
    </w:p>
    <w:p w14:paraId="08EE9BA1" w14:textId="77777777" w:rsidR="004F734C" w:rsidRDefault="004F734C" w:rsidP="006C61AF">
      <w:pPr>
        <w:pStyle w:val="NoSpacing"/>
        <w:jc w:val="center"/>
        <w:rPr>
          <w:b/>
          <w:sz w:val="24"/>
          <w:szCs w:val="24"/>
        </w:rPr>
      </w:pPr>
    </w:p>
    <w:p w14:paraId="44D51614" w14:textId="77777777" w:rsidR="004F734C" w:rsidRDefault="004F734C" w:rsidP="006C61AF">
      <w:pPr>
        <w:pStyle w:val="NoSpacing"/>
        <w:jc w:val="center"/>
        <w:rPr>
          <w:b/>
          <w:sz w:val="24"/>
          <w:szCs w:val="24"/>
        </w:rPr>
      </w:pPr>
    </w:p>
    <w:p w14:paraId="3DBCC5A6" w14:textId="77777777" w:rsidR="001A2628" w:rsidRDefault="001A2628" w:rsidP="006C61AF">
      <w:pPr>
        <w:pStyle w:val="NoSpacing"/>
        <w:jc w:val="center"/>
        <w:rPr>
          <w:b/>
          <w:sz w:val="24"/>
          <w:szCs w:val="24"/>
        </w:rPr>
      </w:pPr>
    </w:p>
    <w:p w14:paraId="0DF7369E" w14:textId="77777777" w:rsidR="001A2628" w:rsidRDefault="001A2628" w:rsidP="006C61AF">
      <w:pPr>
        <w:pStyle w:val="NoSpacing"/>
        <w:jc w:val="center"/>
        <w:rPr>
          <w:b/>
          <w:sz w:val="24"/>
          <w:szCs w:val="24"/>
        </w:rPr>
      </w:pPr>
    </w:p>
    <w:p w14:paraId="5FF6FF8C" w14:textId="77777777" w:rsidR="001A2628" w:rsidRDefault="001A2628" w:rsidP="006C61AF">
      <w:pPr>
        <w:pStyle w:val="NoSpacing"/>
        <w:jc w:val="center"/>
        <w:rPr>
          <w:b/>
          <w:sz w:val="24"/>
          <w:szCs w:val="24"/>
        </w:rPr>
      </w:pPr>
    </w:p>
    <w:p w14:paraId="21B687E3" w14:textId="77777777" w:rsidR="001A2628" w:rsidRDefault="001A2628" w:rsidP="006C61AF">
      <w:pPr>
        <w:pStyle w:val="NoSpacing"/>
        <w:jc w:val="center"/>
        <w:rPr>
          <w:b/>
          <w:sz w:val="24"/>
          <w:szCs w:val="24"/>
        </w:rPr>
      </w:pPr>
    </w:p>
    <w:p w14:paraId="7287C3C3" w14:textId="77777777" w:rsidR="001A2628" w:rsidRDefault="001A2628" w:rsidP="006C61AF">
      <w:pPr>
        <w:pStyle w:val="NoSpacing"/>
        <w:jc w:val="center"/>
        <w:rPr>
          <w:b/>
          <w:sz w:val="24"/>
          <w:szCs w:val="24"/>
        </w:rPr>
      </w:pPr>
    </w:p>
    <w:p w14:paraId="5D6E07CC" w14:textId="77777777" w:rsidR="00546F96" w:rsidRDefault="00546F96" w:rsidP="006C61AF">
      <w:pPr>
        <w:pStyle w:val="NoSpacing"/>
        <w:jc w:val="center"/>
        <w:rPr>
          <w:b/>
          <w:sz w:val="24"/>
          <w:szCs w:val="24"/>
        </w:rPr>
      </w:pPr>
    </w:p>
    <w:p w14:paraId="612E15F8" w14:textId="77777777" w:rsidR="00546F96" w:rsidRDefault="00546F96" w:rsidP="006C61AF">
      <w:pPr>
        <w:pStyle w:val="NoSpacing"/>
        <w:jc w:val="center"/>
        <w:rPr>
          <w:b/>
          <w:sz w:val="24"/>
          <w:szCs w:val="24"/>
        </w:rPr>
      </w:pPr>
    </w:p>
    <w:p w14:paraId="400DA469" w14:textId="77777777" w:rsidR="00127C6E" w:rsidRPr="00E01215" w:rsidRDefault="00127C6E" w:rsidP="00127C6E">
      <w:pPr>
        <w:spacing w:after="0" w:line="240" w:lineRule="auto"/>
        <w:jc w:val="center"/>
        <w:rPr>
          <w:rFonts w:ascii="Calibri" w:hAnsi="Calibri"/>
          <w:b/>
          <w:i/>
          <w:sz w:val="24"/>
          <w:szCs w:val="24"/>
        </w:rPr>
      </w:pPr>
      <w:r w:rsidRPr="00E01215">
        <w:rPr>
          <w:rFonts w:ascii="Calibri" w:hAnsi="Calibri"/>
          <w:b/>
          <w:i/>
          <w:sz w:val="24"/>
          <w:szCs w:val="24"/>
        </w:rPr>
        <w:t>Canton Public School District</w:t>
      </w:r>
    </w:p>
    <w:p w14:paraId="66691766" w14:textId="77777777" w:rsidR="00127C6E" w:rsidRPr="00E01215" w:rsidRDefault="00127C6E" w:rsidP="00127C6E">
      <w:pPr>
        <w:spacing w:after="0" w:line="240" w:lineRule="auto"/>
        <w:jc w:val="center"/>
        <w:rPr>
          <w:rFonts w:ascii="Calibri" w:hAnsi="Calibri"/>
          <w:b/>
          <w:i/>
          <w:sz w:val="24"/>
          <w:szCs w:val="24"/>
        </w:rPr>
      </w:pPr>
      <w:r w:rsidRPr="00E01215">
        <w:rPr>
          <w:rFonts w:ascii="Calibri" w:hAnsi="Calibri"/>
          <w:b/>
          <w:i/>
          <w:sz w:val="24"/>
          <w:szCs w:val="24"/>
        </w:rPr>
        <w:t>403 East Lincoln Street</w:t>
      </w:r>
    </w:p>
    <w:p w14:paraId="68B39A4A" w14:textId="77777777" w:rsidR="00127C6E" w:rsidRPr="00E01215" w:rsidRDefault="00127C6E" w:rsidP="00127C6E">
      <w:pPr>
        <w:spacing w:after="0" w:line="360" w:lineRule="auto"/>
        <w:jc w:val="center"/>
        <w:rPr>
          <w:rFonts w:ascii="Calibri" w:hAnsi="Calibri"/>
          <w:b/>
          <w:i/>
          <w:sz w:val="24"/>
          <w:szCs w:val="24"/>
        </w:rPr>
      </w:pPr>
      <w:r w:rsidRPr="00E01215">
        <w:rPr>
          <w:rFonts w:ascii="Calibri" w:hAnsi="Calibri"/>
          <w:b/>
          <w:i/>
          <w:sz w:val="24"/>
          <w:szCs w:val="24"/>
        </w:rPr>
        <w:t>Canton, Mississippi 39046</w:t>
      </w:r>
    </w:p>
    <w:p w14:paraId="4D32FAD9" w14:textId="77777777" w:rsidR="004F734C" w:rsidRDefault="004F734C" w:rsidP="008653D0">
      <w:pPr>
        <w:pStyle w:val="NoSpacing"/>
        <w:rPr>
          <w:b/>
          <w:sz w:val="24"/>
          <w:szCs w:val="24"/>
        </w:rPr>
      </w:pPr>
    </w:p>
    <w:p w14:paraId="37CE3B3D" w14:textId="77777777" w:rsidR="004F734C" w:rsidRDefault="004F734C" w:rsidP="008653D0">
      <w:pPr>
        <w:pStyle w:val="NoSpacing"/>
        <w:rPr>
          <w:b/>
          <w:sz w:val="24"/>
          <w:szCs w:val="24"/>
        </w:rPr>
      </w:pPr>
    </w:p>
    <w:p w14:paraId="7DC355EB" w14:textId="77777777" w:rsidR="00546F96" w:rsidRPr="005B70C7" w:rsidRDefault="004F734C" w:rsidP="008653D0">
      <w:pPr>
        <w:pStyle w:val="NoSpacing"/>
        <w:rPr>
          <w:b/>
          <w:sz w:val="24"/>
          <w:szCs w:val="24"/>
        </w:rPr>
      </w:pPr>
      <w:r w:rsidRPr="005B70C7">
        <w:rPr>
          <w:b/>
          <w:sz w:val="24"/>
          <w:szCs w:val="24"/>
        </w:rPr>
        <w:t xml:space="preserve">IMPORTANT FOR </w:t>
      </w:r>
      <w:r w:rsidR="008653D0" w:rsidRPr="005B70C7">
        <w:rPr>
          <w:b/>
          <w:sz w:val="24"/>
          <w:szCs w:val="24"/>
        </w:rPr>
        <w:t>ALL PARENTS/GUARDIANS:</w:t>
      </w:r>
      <w:r w:rsidR="0000745F">
        <w:rPr>
          <w:b/>
          <w:sz w:val="24"/>
          <w:szCs w:val="24"/>
        </w:rPr>
        <w:t xml:space="preserve"> We are excited to announce </w:t>
      </w:r>
      <w:r w:rsidR="00FD0F35">
        <w:rPr>
          <w:b/>
          <w:sz w:val="24"/>
          <w:szCs w:val="24"/>
        </w:rPr>
        <w:t>O</w:t>
      </w:r>
      <w:r w:rsidR="0000745F">
        <w:rPr>
          <w:b/>
          <w:sz w:val="24"/>
          <w:szCs w:val="24"/>
        </w:rPr>
        <w:t xml:space="preserve">nline </w:t>
      </w:r>
      <w:r w:rsidR="00FD0F35">
        <w:rPr>
          <w:b/>
          <w:sz w:val="24"/>
          <w:szCs w:val="24"/>
        </w:rPr>
        <w:t>S</w:t>
      </w:r>
      <w:r w:rsidR="0000745F">
        <w:rPr>
          <w:b/>
          <w:sz w:val="24"/>
          <w:szCs w:val="24"/>
        </w:rPr>
        <w:t xml:space="preserve">tudent </w:t>
      </w:r>
      <w:r w:rsidR="00FD0F35">
        <w:rPr>
          <w:b/>
          <w:sz w:val="24"/>
          <w:szCs w:val="24"/>
        </w:rPr>
        <w:t>R</w:t>
      </w:r>
      <w:r w:rsidR="0000745F">
        <w:rPr>
          <w:b/>
          <w:sz w:val="24"/>
          <w:szCs w:val="24"/>
        </w:rPr>
        <w:t xml:space="preserve">egistration for the upcoming school year.  This process replaces the paper forms sent home at the beginning of each school year. </w:t>
      </w:r>
      <w:r w:rsidR="008653D0" w:rsidRPr="005B70C7">
        <w:rPr>
          <w:b/>
          <w:sz w:val="24"/>
          <w:szCs w:val="24"/>
        </w:rPr>
        <w:t xml:space="preserve"> </w:t>
      </w:r>
      <w:r w:rsidR="008653D0" w:rsidRPr="005B70C7">
        <w:rPr>
          <w:b/>
          <w:color w:val="221F1F"/>
          <w:sz w:val="24"/>
          <w:szCs w:val="24"/>
        </w:rPr>
        <w:t xml:space="preserve">In order to start the registration process, both New and Returning Students </w:t>
      </w:r>
      <w:r w:rsidR="0015429C">
        <w:rPr>
          <w:b/>
          <w:color w:val="221F1F"/>
          <w:sz w:val="24"/>
          <w:szCs w:val="24"/>
        </w:rPr>
        <w:t xml:space="preserve">must register online through the </w:t>
      </w:r>
      <w:r w:rsidR="008653D0" w:rsidRPr="005B70C7">
        <w:rPr>
          <w:b/>
          <w:color w:val="221F1F"/>
          <w:sz w:val="24"/>
          <w:szCs w:val="24"/>
          <w:u w:val="single"/>
        </w:rPr>
        <w:t xml:space="preserve">NEW ONLINE </w:t>
      </w:r>
      <w:r w:rsidR="0015429C">
        <w:rPr>
          <w:b/>
          <w:color w:val="221F1F"/>
          <w:sz w:val="24"/>
          <w:szCs w:val="24"/>
          <w:u w:val="single"/>
        </w:rPr>
        <w:t>Student R</w:t>
      </w:r>
      <w:r w:rsidR="008653D0" w:rsidRPr="005B70C7">
        <w:rPr>
          <w:b/>
          <w:color w:val="221F1F"/>
          <w:sz w:val="24"/>
          <w:szCs w:val="24"/>
          <w:u w:val="single"/>
        </w:rPr>
        <w:t xml:space="preserve">egistration </w:t>
      </w:r>
      <w:r w:rsidR="001A2628">
        <w:rPr>
          <w:b/>
          <w:color w:val="221F1F"/>
          <w:sz w:val="24"/>
          <w:szCs w:val="24"/>
          <w:u w:val="single"/>
        </w:rPr>
        <w:t>link at www.cantonschools.net</w:t>
      </w:r>
      <w:r w:rsidR="008653D0" w:rsidRPr="005B70C7">
        <w:rPr>
          <w:b/>
          <w:color w:val="221F1F"/>
          <w:sz w:val="24"/>
          <w:szCs w:val="24"/>
        </w:rPr>
        <w:t xml:space="preserve">. </w:t>
      </w:r>
      <w:r w:rsidR="0015429C">
        <w:rPr>
          <w:b/>
          <w:color w:val="221F1F"/>
          <w:sz w:val="24"/>
          <w:szCs w:val="24"/>
        </w:rPr>
        <w:t xml:space="preserve"> To </w:t>
      </w:r>
      <w:r w:rsidR="00FD0F35">
        <w:rPr>
          <w:b/>
          <w:color w:val="221F1F"/>
          <w:sz w:val="24"/>
          <w:szCs w:val="24"/>
        </w:rPr>
        <w:t>obtain</w:t>
      </w:r>
      <w:r w:rsidR="0015429C">
        <w:rPr>
          <w:b/>
          <w:color w:val="221F1F"/>
          <w:sz w:val="24"/>
          <w:szCs w:val="24"/>
        </w:rPr>
        <w:t xml:space="preserve"> your log-in information</w:t>
      </w:r>
      <w:r w:rsidR="00C9303A">
        <w:rPr>
          <w:b/>
          <w:color w:val="221F1F"/>
          <w:sz w:val="24"/>
          <w:szCs w:val="24"/>
        </w:rPr>
        <w:t xml:space="preserve"> (returning students)</w:t>
      </w:r>
      <w:r w:rsidR="0015429C">
        <w:rPr>
          <w:b/>
          <w:color w:val="221F1F"/>
          <w:sz w:val="24"/>
          <w:szCs w:val="24"/>
        </w:rPr>
        <w:t>, the school staff will provide you with</w:t>
      </w:r>
      <w:r w:rsidR="00234C47">
        <w:rPr>
          <w:b/>
          <w:color w:val="221F1F"/>
          <w:sz w:val="24"/>
          <w:szCs w:val="24"/>
        </w:rPr>
        <w:t xml:space="preserve"> a</w:t>
      </w:r>
      <w:r w:rsidR="0015429C">
        <w:rPr>
          <w:b/>
          <w:color w:val="221F1F"/>
          <w:sz w:val="24"/>
          <w:szCs w:val="24"/>
        </w:rPr>
        <w:t xml:space="preserve"> letter and/or email with the instructions</w:t>
      </w:r>
      <w:r w:rsidR="00FD0F35">
        <w:rPr>
          <w:b/>
          <w:color w:val="221F1F"/>
          <w:sz w:val="24"/>
          <w:szCs w:val="24"/>
        </w:rPr>
        <w:t xml:space="preserve"> and a secure </w:t>
      </w:r>
      <w:r w:rsidR="00DB1F3A">
        <w:rPr>
          <w:b/>
          <w:color w:val="221F1F"/>
          <w:sz w:val="24"/>
          <w:szCs w:val="24"/>
        </w:rPr>
        <w:t>snapcode</w:t>
      </w:r>
      <w:r w:rsidR="0015429C">
        <w:rPr>
          <w:b/>
          <w:color w:val="221F1F"/>
          <w:sz w:val="24"/>
          <w:szCs w:val="24"/>
        </w:rPr>
        <w:t>.  Please contact your child’s school</w:t>
      </w:r>
      <w:r w:rsidR="00530223">
        <w:rPr>
          <w:b/>
          <w:color w:val="221F1F"/>
          <w:sz w:val="24"/>
          <w:szCs w:val="24"/>
        </w:rPr>
        <w:t xml:space="preserve"> to get </w:t>
      </w:r>
      <w:r w:rsidR="00FD0F35">
        <w:rPr>
          <w:b/>
          <w:color w:val="221F1F"/>
          <w:sz w:val="24"/>
          <w:szCs w:val="24"/>
        </w:rPr>
        <w:t xml:space="preserve">this </w:t>
      </w:r>
      <w:r w:rsidR="00530223">
        <w:rPr>
          <w:b/>
          <w:color w:val="221F1F"/>
          <w:sz w:val="24"/>
          <w:szCs w:val="24"/>
        </w:rPr>
        <w:t>information.</w:t>
      </w:r>
    </w:p>
    <w:p w14:paraId="49C41281" w14:textId="77777777" w:rsidR="008653D0" w:rsidRPr="005B70C7" w:rsidRDefault="008653D0" w:rsidP="00D72C09">
      <w:pPr>
        <w:pStyle w:val="NoSpacing"/>
        <w:rPr>
          <w:b/>
          <w:sz w:val="28"/>
          <w:szCs w:val="28"/>
          <w:u w:val="single"/>
        </w:rPr>
      </w:pPr>
    </w:p>
    <w:p w14:paraId="0206BBB4" w14:textId="77777777" w:rsidR="005B70C7" w:rsidRDefault="005B70C7" w:rsidP="00D72C09">
      <w:pPr>
        <w:pStyle w:val="NoSpacing"/>
        <w:rPr>
          <w:b/>
          <w:sz w:val="28"/>
          <w:szCs w:val="28"/>
          <w:u w:val="single"/>
        </w:rPr>
      </w:pPr>
    </w:p>
    <w:p w14:paraId="575B9DE3" w14:textId="77777777" w:rsidR="006C61AF" w:rsidRPr="00D72C09" w:rsidRDefault="006C61AF" w:rsidP="00D72C09">
      <w:pPr>
        <w:pStyle w:val="NoSpacing"/>
        <w:rPr>
          <w:b/>
          <w:sz w:val="28"/>
          <w:szCs w:val="28"/>
          <w:u w:val="single"/>
        </w:rPr>
      </w:pPr>
      <w:r w:rsidRPr="00D72C09">
        <w:rPr>
          <w:b/>
          <w:sz w:val="28"/>
          <w:szCs w:val="28"/>
          <w:u w:val="single"/>
        </w:rPr>
        <w:t>SECTION I:  General Information</w:t>
      </w:r>
    </w:p>
    <w:p w14:paraId="70C501D4" w14:textId="77777777" w:rsidR="001A2628" w:rsidRDefault="001A2628" w:rsidP="00530223">
      <w:pPr>
        <w:pStyle w:val="NoSpacing"/>
        <w:ind w:left="720"/>
        <w:rPr>
          <w:b/>
          <w:sz w:val="24"/>
          <w:szCs w:val="24"/>
          <w:u w:val="single"/>
        </w:rPr>
      </w:pPr>
    </w:p>
    <w:p w14:paraId="50E4163B" w14:textId="77777777" w:rsidR="003837DA" w:rsidRDefault="001A2628" w:rsidP="003837DA">
      <w:pPr>
        <w:pStyle w:val="NoSpacing"/>
        <w:numPr>
          <w:ilvl w:val="0"/>
          <w:numId w:val="21"/>
        </w:numPr>
        <w:rPr>
          <w:b/>
          <w:sz w:val="24"/>
          <w:szCs w:val="24"/>
          <w:u w:val="single"/>
        </w:rPr>
      </w:pPr>
      <w:r>
        <w:rPr>
          <w:b/>
          <w:sz w:val="24"/>
          <w:szCs w:val="24"/>
          <w:u w:val="single"/>
        </w:rPr>
        <w:t>Returning Students</w:t>
      </w:r>
    </w:p>
    <w:p w14:paraId="5935A4C8" w14:textId="77777777" w:rsidR="003837DA" w:rsidRPr="001A2628" w:rsidRDefault="001A2628" w:rsidP="003837DA">
      <w:pPr>
        <w:pStyle w:val="NoSpacing"/>
        <w:rPr>
          <w:b/>
          <w:sz w:val="24"/>
          <w:szCs w:val="24"/>
        </w:rPr>
      </w:pPr>
      <w:r>
        <w:tab/>
      </w:r>
      <w:r w:rsidR="003837DA" w:rsidRPr="003837DA">
        <w:rPr>
          <w:b/>
          <w:sz w:val="24"/>
          <w:szCs w:val="24"/>
        </w:rPr>
        <w:t xml:space="preserve">Your child is not registered for the upcoming school year until STEP 1 </w:t>
      </w:r>
      <w:r w:rsidR="003837DA" w:rsidRPr="003837DA">
        <w:rPr>
          <w:b/>
          <w:sz w:val="24"/>
          <w:szCs w:val="24"/>
          <w:u w:val="single"/>
        </w:rPr>
        <w:t>and</w:t>
      </w:r>
      <w:r w:rsidR="003837DA" w:rsidRPr="003837DA">
        <w:rPr>
          <w:b/>
          <w:sz w:val="24"/>
          <w:szCs w:val="24"/>
        </w:rPr>
        <w:t xml:space="preserve"> STEP 2 are </w:t>
      </w:r>
      <w:r w:rsidR="003837DA" w:rsidRPr="003837DA">
        <w:rPr>
          <w:b/>
          <w:sz w:val="24"/>
          <w:szCs w:val="24"/>
        </w:rPr>
        <w:tab/>
        <w:t>completed.</w:t>
      </w:r>
    </w:p>
    <w:p w14:paraId="79FF7434" w14:textId="77777777" w:rsidR="001A2628" w:rsidRDefault="001A2628" w:rsidP="001A2628">
      <w:pPr>
        <w:pStyle w:val="Default"/>
      </w:pPr>
    </w:p>
    <w:p w14:paraId="5819F024" w14:textId="77777777" w:rsidR="001A2628" w:rsidRPr="00B51081" w:rsidRDefault="001A2628" w:rsidP="001A2628">
      <w:pPr>
        <w:pStyle w:val="Default"/>
        <w:rPr>
          <w:color w:val="17365D" w:themeColor="text2" w:themeShade="BF"/>
        </w:rPr>
      </w:pPr>
      <w:r>
        <w:tab/>
      </w:r>
      <w:r w:rsidRPr="0000745F">
        <w:rPr>
          <w:b/>
        </w:rPr>
        <w:t>Step 1:</w:t>
      </w:r>
      <w:r>
        <w:t xml:space="preserve">  </w:t>
      </w:r>
      <w:r w:rsidRPr="00655990">
        <w:rPr>
          <w:color w:val="auto"/>
          <w:highlight w:val="yellow"/>
        </w:rPr>
        <w:t xml:space="preserve">Returning students will </w:t>
      </w:r>
      <w:r w:rsidR="00655990" w:rsidRPr="00655990">
        <w:rPr>
          <w:color w:val="auto"/>
          <w:highlight w:val="yellow"/>
        </w:rPr>
        <w:t>have to bring (2) proofs of residency to the school before receiving</w:t>
      </w:r>
      <w:r w:rsidRPr="00655990">
        <w:rPr>
          <w:color w:val="auto"/>
          <w:highlight w:val="yellow"/>
        </w:rPr>
        <w:t xml:space="preserve"> a parent letter with a snapcode or snapcode link.</w:t>
      </w:r>
      <w:r>
        <w:t xml:space="preserve"> </w:t>
      </w:r>
      <w:r>
        <w:rPr>
          <w:color w:val="221F1F"/>
        </w:rPr>
        <w:t xml:space="preserve"> A snapcode is like a key to your child’s registration information for the upcoming </w:t>
      </w:r>
      <w:r w:rsidR="00655990">
        <w:rPr>
          <w:color w:val="221F1F"/>
        </w:rPr>
        <w:t xml:space="preserve">school </w:t>
      </w:r>
      <w:r>
        <w:rPr>
          <w:color w:val="221F1F"/>
        </w:rPr>
        <w:t>year.  You should receive a different snapcode for each child. L</w:t>
      </w:r>
      <w:r w:rsidRPr="001A21C8">
        <w:rPr>
          <w:color w:val="221F1F"/>
        </w:rPr>
        <w:t xml:space="preserve">ocate a computer </w:t>
      </w:r>
      <w:r w:rsidR="009F7115">
        <w:rPr>
          <w:color w:val="221F1F"/>
        </w:rPr>
        <w:tab/>
      </w:r>
      <w:r w:rsidRPr="001A21C8">
        <w:rPr>
          <w:color w:val="221F1F"/>
        </w:rPr>
        <w:t xml:space="preserve">with internet access, </w:t>
      </w:r>
      <w:r>
        <w:rPr>
          <w:color w:val="221F1F"/>
        </w:rPr>
        <w:t xml:space="preserve">login </w:t>
      </w:r>
      <w:r w:rsidR="00655990">
        <w:rPr>
          <w:color w:val="221F1F"/>
        </w:rPr>
        <w:t xml:space="preserve">at </w:t>
      </w:r>
      <w:hyperlink r:id="rId9" w:history="1">
        <w:r w:rsidRPr="00227E64">
          <w:rPr>
            <w:rStyle w:val="Hyperlink"/>
            <w:b/>
            <w:color w:val="FF0000"/>
          </w:rPr>
          <w:t>www.cantonschools.net</w:t>
        </w:r>
      </w:hyperlink>
      <w:r>
        <w:rPr>
          <w:color w:val="221F1F"/>
        </w:rPr>
        <w:t xml:space="preserve"> and go to </w:t>
      </w:r>
      <w:r w:rsidRPr="00DB1F3A">
        <w:rPr>
          <w:color w:val="FF0000"/>
        </w:rPr>
        <w:t>“</w:t>
      </w:r>
      <w:r w:rsidRPr="00227E64">
        <w:rPr>
          <w:b/>
          <w:color w:val="FF0000"/>
        </w:rPr>
        <w:t>ONLINE STUDENT REGISTRATION</w:t>
      </w:r>
      <w:r>
        <w:rPr>
          <w:b/>
          <w:color w:val="FF0000"/>
        </w:rPr>
        <w:t xml:space="preserve">” </w:t>
      </w:r>
      <w:r w:rsidRPr="000C2FA6">
        <w:rPr>
          <w:b/>
          <w:color w:val="auto"/>
        </w:rPr>
        <w:t>under quick links</w:t>
      </w:r>
      <w:r w:rsidR="00FD0F35" w:rsidRPr="000C2FA6">
        <w:rPr>
          <w:b/>
          <w:color w:val="auto"/>
        </w:rPr>
        <w:t xml:space="preserve"> and enter your </w:t>
      </w:r>
      <w:r w:rsidR="00DB1F3A" w:rsidRPr="000C2FA6">
        <w:rPr>
          <w:b/>
          <w:color w:val="auto"/>
        </w:rPr>
        <w:t>snapcode</w:t>
      </w:r>
      <w:r w:rsidRPr="000C2FA6">
        <w:rPr>
          <w:b/>
          <w:color w:val="auto"/>
        </w:rPr>
        <w:t>.</w:t>
      </w:r>
      <w:r>
        <w:rPr>
          <w:color w:val="17365D" w:themeColor="text2" w:themeShade="BF"/>
        </w:rPr>
        <w:t xml:space="preserve">  </w:t>
      </w:r>
      <w:r w:rsidRPr="001A21C8">
        <w:rPr>
          <w:color w:val="221F1F"/>
        </w:rPr>
        <w:t>If you do not have access to a computer, tablet or smart phone with internet</w:t>
      </w:r>
      <w:r w:rsidR="00DB1F3A">
        <w:rPr>
          <w:color w:val="221F1F"/>
        </w:rPr>
        <w:t xml:space="preserve"> access</w:t>
      </w:r>
      <w:r w:rsidRPr="001A21C8">
        <w:rPr>
          <w:color w:val="221F1F"/>
        </w:rPr>
        <w:t xml:space="preserve">, you will be allowed </w:t>
      </w:r>
      <w:r w:rsidR="00B0137E">
        <w:rPr>
          <w:color w:val="221F1F"/>
        </w:rPr>
        <w:t xml:space="preserve">to </w:t>
      </w:r>
      <w:r w:rsidRPr="001A21C8">
        <w:rPr>
          <w:color w:val="221F1F"/>
        </w:rPr>
        <w:t>use a computer a</w:t>
      </w:r>
      <w:r w:rsidR="00FD0F35">
        <w:rPr>
          <w:color w:val="221F1F"/>
        </w:rPr>
        <w:t xml:space="preserve">t </w:t>
      </w:r>
      <w:r w:rsidR="00DB1F3A">
        <w:rPr>
          <w:color w:val="221F1F"/>
        </w:rPr>
        <w:t xml:space="preserve">your child’s </w:t>
      </w:r>
      <w:r w:rsidR="003837DA">
        <w:rPr>
          <w:color w:val="221F1F"/>
        </w:rPr>
        <w:t>school</w:t>
      </w:r>
      <w:r w:rsidR="00DB1F3A">
        <w:rPr>
          <w:color w:val="221F1F"/>
        </w:rPr>
        <w:t xml:space="preserve"> or </w:t>
      </w:r>
      <w:r>
        <w:rPr>
          <w:color w:val="221F1F"/>
        </w:rPr>
        <w:t>the local library</w:t>
      </w:r>
      <w:r w:rsidR="00DB1F3A">
        <w:rPr>
          <w:color w:val="221F1F"/>
        </w:rPr>
        <w:t xml:space="preserve"> during scheduled times</w:t>
      </w:r>
      <w:r>
        <w:rPr>
          <w:color w:val="221F1F"/>
        </w:rPr>
        <w:t>.</w:t>
      </w:r>
      <w:r w:rsidRPr="001A21C8">
        <w:rPr>
          <w:color w:val="221F1F"/>
        </w:rPr>
        <w:t xml:space="preserve"> </w:t>
      </w:r>
    </w:p>
    <w:p w14:paraId="761E7BA7" w14:textId="77777777" w:rsidR="001A2628" w:rsidRDefault="001A2628" w:rsidP="001A2628">
      <w:pPr>
        <w:pStyle w:val="NoSpacing"/>
        <w:rPr>
          <w:sz w:val="24"/>
          <w:szCs w:val="24"/>
        </w:rPr>
      </w:pPr>
    </w:p>
    <w:p w14:paraId="0A7AA910" w14:textId="77777777" w:rsidR="001A2628" w:rsidRDefault="001A2628" w:rsidP="001A2628">
      <w:pPr>
        <w:pStyle w:val="NoSpacing"/>
        <w:ind w:left="720"/>
        <w:rPr>
          <w:sz w:val="24"/>
          <w:szCs w:val="24"/>
        </w:rPr>
      </w:pPr>
      <w:r w:rsidRPr="001A2628">
        <w:rPr>
          <w:b/>
          <w:sz w:val="24"/>
          <w:szCs w:val="24"/>
        </w:rPr>
        <w:t>Step 2:</w:t>
      </w:r>
      <w:r>
        <w:rPr>
          <w:sz w:val="24"/>
          <w:szCs w:val="24"/>
        </w:rPr>
        <w:t xml:space="preserve">  After the online student registration forms are complete, please </w:t>
      </w:r>
      <w:r w:rsidR="00F249A4">
        <w:rPr>
          <w:sz w:val="24"/>
          <w:szCs w:val="24"/>
        </w:rPr>
        <w:t xml:space="preserve">take </w:t>
      </w:r>
      <w:r>
        <w:rPr>
          <w:sz w:val="24"/>
          <w:szCs w:val="24"/>
        </w:rPr>
        <w:t>the following documents to the school-level registration administrator for verification:</w:t>
      </w:r>
    </w:p>
    <w:p w14:paraId="1EB473CD" w14:textId="77777777" w:rsidR="001A2628" w:rsidRDefault="001A2628" w:rsidP="001A2628">
      <w:pPr>
        <w:pStyle w:val="NoSpacing"/>
        <w:numPr>
          <w:ilvl w:val="0"/>
          <w:numId w:val="6"/>
        </w:numPr>
        <w:rPr>
          <w:sz w:val="24"/>
          <w:szCs w:val="24"/>
        </w:rPr>
      </w:pPr>
      <w:r>
        <w:rPr>
          <w:sz w:val="24"/>
          <w:szCs w:val="24"/>
        </w:rPr>
        <w:t>Two proofs of residency – see SECTI</w:t>
      </w:r>
      <w:r w:rsidR="003837DA">
        <w:rPr>
          <w:sz w:val="24"/>
          <w:szCs w:val="24"/>
        </w:rPr>
        <w:t xml:space="preserve">ON II-Proof of Residency (page </w:t>
      </w:r>
      <w:r w:rsidR="005F46AD">
        <w:rPr>
          <w:sz w:val="24"/>
          <w:szCs w:val="24"/>
        </w:rPr>
        <w:t>5</w:t>
      </w:r>
      <w:r>
        <w:rPr>
          <w:sz w:val="24"/>
          <w:szCs w:val="24"/>
        </w:rPr>
        <w:t>)</w:t>
      </w:r>
    </w:p>
    <w:p w14:paraId="0BCB40AA" w14:textId="77777777" w:rsidR="001A2628" w:rsidRPr="00EB419D" w:rsidRDefault="001A2628" w:rsidP="001A2628">
      <w:pPr>
        <w:pStyle w:val="NoSpacing"/>
        <w:numPr>
          <w:ilvl w:val="0"/>
          <w:numId w:val="6"/>
        </w:numPr>
        <w:rPr>
          <w:b/>
          <w:sz w:val="24"/>
          <w:szCs w:val="24"/>
          <w:highlight w:val="yellow"/>
        </w:rPr>
      </w:pPr>
      <w:r w:rsidRPr="00EB419D">
        <w:rPr>
          <w:b/>
          <w:sz w:val="24"/>
          <w:szCs w:val="24"/>
          <w:highlight w:val="yellow"/>
        </w:rPr>
        <w:t>If you com</w:t>
      </w:r>
      <w:r w:rsidR="00C168CD">
        <w:rPr>
          <w:b/>
          <w:sz w:val="24"/>
          <w:szCs w:val="24"/>
          <w:highlight w:val="yellow"/>
        </w:rPr>
        <w:t>pleted registration for the 2023-2024</w:t>
      </w:r>
      <w:r w:rsidRPr="00EB419D">
        <w:rPr>
          <w:b/>
          <w:sz w:val="24"/>
          <w:szCs w:val="24"/>
          <w:highlight w:val="yellow"/>
        </w:rPr>
        <w:t xml:space="preserve"> school term</w:t>
      </w:r>
      <w:r w:rsidR="00EB419D">
        <w:rPr>
          <w:b/>
          <w:sz w:val="24"/>
          <w:szCs w:val="24"/>
          <w:highlight w:val="yellow"/>
        </w:rPr>
        <w:t>s</w:t>
      </w:r>
      <w:r w:rsidRPr="00EB419D">
        <w:rPr>
          <w:b/>
          <w:sz w:val="24"/>
          <w:szCs w:val="24"/>
          <w:highlight w:val="yellow"/>
        </w:rPr>
        <w:t xml:space="preserve"> as a Shared Resident</w:t>
      </w:r>
      <w:r w:rsidR="00DB1F3A" w:rsidRPr="00EB419D">
        <w:rPr>
          <w:b/>
          <w:sz w:val="24"/>
          <w:szCs w:val="24"/>
          <w:highlight w:val="yellow"/>
        </w:rPr>
        <w:t xml:space="preserve"> (affidavit)</w:t>
      </w:r>
      <w:r w:rsidRPr="00EB419D">
        <w:rPr>
          <w:b/>
          <w:sz w:val="24"/>
          <w:szCs w:val="24"/>
          <w:highlight w:val="yellow"/>
        </w:rPr>
        <w:t>, please bring two proofs of residency for the primary resident and 1 proof of residency for yourself.</w:t>
      </w:r>
    </w:p>
    <w:p w14:paraId="0F7C6E49" w14:textId="77777777" w:rsidR="00CF32A1" w:rsidRPr="00CF32A1" w:rsidRDefault="00CF32A1" w:rsidP="00CF32A1">
      <w:pPr>
        <w:pStyle w:val="NoSpacing"/>
        <w:numPr>
          <w:ilvl w:val="0"/>
          <w:numId w:val="6"/>
        </w:numPr>
        <w:rPr>
          <w:sz w:val="24"/>
          <w:szCs w:val="24"/>
        </w:rPr>
      </w:pPr>
      <w:r>
        <w:rPr>
          <w:sz w:val="24"/>
          <w:szCs w:val="24"/>
        </w:rPr>
        <w:t>Updated Certificate of Immunization issued by the state of Mississippi on Form 121 for rising 7</w:t>
      </w:r>
      <w:r w:rsidRPr="00CF32A1">
        <w:rPr>
          <w:sz w:val="24"/>
          <w:szCs w:val="24"/>
          <w:vertAlign w:val="superscript"/>
        </w:rPr>
        <w:t>th</w:t>
      </w:r>
      <w:r>
        <w:rPr>
          <w:sz w:val="24"/>
          <w:szCs w:val="24"/>
        </w:rPr>
        <w:t xml:space="preserve"> graders</w:t>
      </w:r>
    </w:p>
    <w:p w14:paraId="339FA6A9" w14:textId="77777777" w:rsidR="001A2628" w:rsidRDefault="001A2628" w:rsidP="001A2628">
      <w:pPr>
        <w:pStyle w:val="NoSpacing"/>
        <w:numPr>
          <w:ilvl w:val="0"/>
          <w:numId w:val="6"/>
        </w:numPr>
        <w:rPr>
          <w:sz w:val="24"/>
          <w:szCs w:val="24"/>
        </w:rPr>
      </w:pPr>
      <w:r>
        <w:rPr>
          <w:sz w:val="24"/>
          <w:szCs w:val="24"/>
        </w:rPr>
        <w:t>State Issued Picture I.D. or Driver’s license</w:t>
      </w:r>
    </w:p>
    <w:p w14:paraId="0EC96775" w14:textId="77777777" w:rsidR="001A2628" w:rsidRDefault="001A2628" w:rsidP="001A2628">
      <w:pPr>
        <w:pStyle w:val="NoSpacing"/>
        <w:ind w:left="1495"/>
        <w:rPr>
          <w:sz w:val="24"/>
          <w:szCs w:val="24"/>
        </w:rPr>
      </w:pPr>
    </w:p>
    <w:p w14:paraId="5F92A09C" w14:textId="77777777" w:rsidR="001A2628" w:rsidRPr="00EB419D" w:rsidRDefault="001A2628" w:rsidP="00530223">
      <w:pPr>
        <w:pStyle w:val="NoSpacing"/>
        <w:ind w:left="720"/>
        <w:rPr>
          <w:sz w:val="24"/>
          <w:szCs w:val="24"/>
          <w:u w:val="single"/>
        </w:rPr>
      </w:pPr>
    </w:p>
    <w:p w14:paraId="172867DA" w14:textId="77777777" w:rsidR="001A2628" w:rsidRDefault="001A2628" w:rsidP="00530223">
      <w:pPr>
        <w:pStyle w:val="NoSpacing"/>
        <w:ind w:left="720"/>
        <w:rPr>
          <w:b/>
          <w:sz w:val="24"/>
          <w:szCs w:val="24"/>
          <w:u w:val="single"/>
        </w:rPr>
      </w:pPr>
    </w:p>
    <w:p w14:paraId="0424CE3F" w14:textId="77777777" w:rsidR="001A2628" w:rsidRDefault="001A2628" w:rsidP="00530223">
      <w:pPr>
        <w:pStyle w:val="NoSpacing"/>
        <w:ind w:left="720"/>
        <w:rPr>
          <w:b/>
          <w:sz w:val="24"/>
          <w:szCs w:val="24"/>
          <w:u w:val="single"/>
        </w:rPr>
      </w:pPr>
    </w:p>
    <w:p w14:paraId="1308F545" w14:textId="77777777" w:rsidR="001A21C8" w:rsidRDefault="001A21C8" w:rsidP="003361F2">
      <w:pPr>
        <w:pStyle w:val="NoSpacing"/>
        <w:ind w:left="720"/>
        <w:rPr>
          <w:sz w:val="24"/>
          <w:szCs w:val="24"/>
          <w:u w:val="single"/>
        </w:rPr>
      </w:pPr>
    </w:p>
    <w:p w14:paraId="59B61C40" w14:textId="77777777" w:rsidR="001A2628" w:rsidRDefault="003837DA" w:rsidP="003837DA">
      <w:pPr>
        <w:pStyle w:val="NoSpacing"/>
        <w:numPr>
          <w:ilvl w:val="0"/>
          <w:numId w:val="21"/>
        </w:numPr>
        <w:rPr>
          <w:b/>
          <w:sz w:val="24"/>
          <w:szCs w:val="24"/>
          <w:u w:val="single"/>
        </w:rPr>
      </w:pPr>
      <w:r>
        <w:rPr>
          <w:b/>
          <w:sz w:val="24"/>
          <w:szCs w:val="24"/>
          <w:u w:val="single"/>
        </w:rPr>
        <w:lastRenderedPageBreak/>
        <w:t xml:space="preserve"> </w:t>
      </w:r>
      <w:r w:rsidR="001A2628">
        <w:rPr>
          <w:b/>
          <w:sz w:val="24"/>
          <w:szCs w:val="24"/>
          <w:u w:val="single"/>
        </w:rPr>
        <w:t>Returning Students Transitioning from Elementary to Middle School (continued)</w:t>
      </w:r>
    </w:p>
    <w:p w14:paraId="3A66A854" w14:textId="77777777" w:rsidR="003837DA" w:rsidRPr="001A2628" w:rsidRDefault="00606602" w:rsidP="003837DA">
      <w:pPr>
        <w:pStyle w:val="NoSpacing"/>
        <w:ind w:left="360"/>
        <w:rPr>
          <w:b/>
          <w:sz w:val="24"/>
          <w:szCs w:val="24"/>
        </w:rPr>
      </w:pPr>
      <w:r>
        <w:tab/>
      </w:r>
      <w:r w:rsidR="003837DA" w:rsidRPr="003837DA">
        <w:rPr>
          <w:b/>
          <w:sz w:val="24"/>
          <w:szCs w:val="24"/>
        </w:rPr>
        <w:t xml:space="preserve">Your child is not registered for the upcoming school year until STEP 1, STEP 2, </w:t>
      </w:r>
      <w:r w:rsidR="003837DA" w:rsidRPr="003837DA">
        <w:rPr>
          <w:b/>
          <w:sz w:val="24"/>
          <w:szCs w:val="24"/>
          <w:u w:val="single"/>
        </w:rPr>
        <w:t>and</w:t>
      </w:r>
      <w:r w:rsidR="003837DA" w:rsidRPr="003837DA">
        <w:rPr>
          <w:b/>
          <w:sz w:val="24"/>
          <w:szCs w:val="24"/>
        </w:rPr>
        <w:t xml:space="preserve"> </w:t>
      </w:r>
      <w:r w:rsidR="003837DA" w:rsidRPr="003837DA">
        <w:rPr>
          <w:b/>
          <w:sz w:val="24"/>
          <w:szCs w:val="24"/>
        </w:rPr>
        <w:tab/>
        <w:t>STEP 3 are completed.</w:t>
      </w:r>
    </w:p>
    <w:p w14:paraId="0F5479A2" w14:textId="77777777" w:rsidR="0000745F" w:rsidRDefault="0000745F" w:rsidP="0000745F">
      <w:pPr>
        <w:pStyle w:val="Default"/>
      </w:pPr>
    </w:p>
    <w:p w14:paraId="36CAEA88" w14:textId="77777777" w:rsidR="00962CDA" w:rsidRDefault="0000745F" w:rsidP="001A2628">
      <w:pPr>
        <w:pStyle w:val="Default"/>
      </w:pPr>
      <w:r>
        <w:tab/>
      </w:r>
      <w:r w:rsidR="00962CDA">
        <w:t xml:space="preserve">If your child is transitioning from Elementary to Middle School, please adhere to the </w:t>
      </w:r>
      <w:r w:rsidR="001A2628">
        <w:tab/>
      </w:r>
      <w:r w:rsidR="00962CDA">
        <w:t>steps below:</w:t>
      </w:r>
    </w:p>
    <w:p w14:paraId="21944377" w14:textId="77777777" w:rsidR="001A2628" w:rsidRDefault="001A2628" w:rsidP="00606602">
      <w:pPr>
        <w:pStyle w:val="NoSpacing"/>
        <w:ind w:left="720"/>
        <w:rPr>
          <w:sz w:val="24"/>
          <w:szCs w:val="24"/>
        </w:rPr>
      </w:pPr>
    </w:p>
    <w:p w14:paraId="4FED00D3" w14:textId="77777777" w:rsidR="00962CDA" w:rsidRDefault="00962CDA" w:rsidP="00962CDA">
      <w:pPr>
        <w:pStyle w:val="NoSpacing"/>
        <w:numPr>
          <w:ilvl w:val="0"/>
          <w:numId w:val="7"/>
        </w:numPr>
        <w:rPr>
          <w:sz w:val="24"/>
          <w:szCs w:val="24"/>
        </w:rPr>
      </w:pPr>
      <w:r w:rsidRPr="001E368E">
        <w:rPr>
          <w:b/>
          <w:sz w:val="24"/>
          <w:szCs w:val="24"/>
        </w:rPr>
        <w:t>Step 1:</w:t>
      </w:r>
      <w:r>
        <w:rPr>
          <w:sz w:val="24"/>
          <w:szCs w:val="24"/>
        </w:rPr>
        <w:t xml:space="preserve">  Contact the school you</w:t>
      </w:r>
      <w:r w:rsidR="00987D71">
        <w:rPr>
          <w:sz w:val="24"/>
          <w:szCs w:val="24"/>
        </w:rPr>
        <w:t>r</w:t>
      </w:r>
      <w:r>
        <w:rPr>
          <w:sz w:val="24"/>
          <w:szCs w:val="24"/>
        </w:rPr>
        <w:t xml:space="preserve"> </w:t>
      </w:r>
      <w:r w:rsidR="009267E3">
        <w:rPr>
          <w:sz w:val="24"/>
          <w:szCs w:val="24"/>
        </w:rPr>
        <w:t xml:space="preserve">child last </w:t>
      </w:r>
      <w:r w:rsidR="00EB419D">
        <w:rPr>
          <w:sz w:val="24"/>
          <w:szCs w:val="24"/>
        </w:rPr>
        <w:t>attended for the 2022-2023</w:t>
      </w:r>
      <w:r>
        <w:rPr>
          <w:sz w:val="24"/>
          <w:szCs w:val="24"/>
        </w:rPr>
        <w:t xml:space="preserve"> school year in order to identify their </w:t>
      </w:r>
      <w:r w:rsidR="00D72C09">
        <w:rPr>
          <w:sz w:val="24"/>
          <w:szCs w:val="24"/>
        </w:rPr>
        <w:t>middle</w:t>
      </w:r>
      <w:r w:rsidR="00EB419D">
        <w:rPr>
          <w:sz w:val="24"/>
          <w:szCs w:val="24"/>
        </w:rPr>
        <w:t xml:space="preserve"> school for the 2023-2024</w:t>
      </w:r>
      <w:r>
        <w:rPr>
          <w:sz w:val="24"/>
          <w:szCs w:val="24"/>
        </w:rPr>
        <w:t xml:space="preserve"> school year.</w:t>
      </w:r>
    </w:p>
    <w:p w14:paraId="52457B43" w14:textId="77777777" w:rsidR="003361F2" w:rsidRDefault="003361F2" w:rsidP="003361F2">
      <w:pPr>
        <w:pStyle w:val="NoSpacing"/>
        <w:ind w:left="1440"/>
        <w:rPr>
          <w:sz w:val="24"/>
          <w:szCs w:val="24"/>
        </w:rPr>
      </w:pPr>
    </w:p>
    <w:p w14:paraId="4E96A6A9" w14:textId="77777777" w:rsidR="001A2628" w:rsidRPr="001A2628" w:rsidRDefault="001A2628" w:rsidP="001A2628">
      <w:pPr>
        <w:pStyle w:val="Default"/>
        <w:numPr>
          <w:ilvl w:val="0"/>
          <w:numId w:val="7"/>
        </w:numPr>
        <w:rPr>
          <w:color w:val="17365D" w:themeColor="text2" w:themeShade="BF"/>
        </w:rPr>
      </w:pPr>
      <w:r w:rsidRPr="0000745F">
        <w:rPr>
          <w:b/>
        </w:rPr>
        <w:t xml:space="preserve">Step </w:t>
      </w:r>
      <w:r>
        <w:rPr>
          <w:b/>
        </w:rPr>
        <w:t>2</w:t>
      </w:r>
      <w:r w:rsidRPr="0000745F">
        <w:rPr>
          <w:b/>
        </w:rPr>
        <w:t>:</w:t>
      </w:r>
      <w:r>
        <w:t xml:space="preserve">  Returning students will </w:t>
      </w:r>
      <w:r w:rsidR="00655990">
        <w:t>have to bring (2) proofs of residency to the school before receiving</w:t>
      </w:r>
      <w:r>
        <w:t xml:space="preserve"> a parent letter with a snapcode or snapcode link. </w:t>
      </w:r>
      <w:r>
        <w:rPr>
          <w:color w:val="221F1F"/>
        </w:rPr>
        <w:t xml:space="preserve"> A snapcode is like a key to your child’s registration infor</w:t>
      </w:r>
      <w:r w:rsidR="00655990">
        <w:rPr>
          <w:color w:val="221F1F"/>
        </w:rPr>
        <w:t xml:space="preserve">mation for the upcoming school </w:t>
      </w:r>
      <w:r>
        <w:rPr>
          <w:color w:val="221F1F"/>
        </w:rPr>
        <w:t>year.  You should receive a different snapcode for each child. L</w:t>
      </w:r>
      <w:r w:rsidRPr="001A21C8">
        <w:rPr>
          <w:color w:val="221F1F"/>
        </w:rPr>
        <w:t xml:space="preserve">ocate a computer with internet access, </w:t>
      </w:r>
      <w:r>
        <w:rPr>
          <w:color w:val="221F1F"/>
        </w:rPr>
        <w:t xml:space="preserve">login at </w:t>
      </w:r>
      <w:hyperlink r:id="rId10" w:history="1">
        <w:r w:rsidRPr="00227E64">
          <w:rPr>
            <w:rStyle w:val="Hyperlink"/>
            <w:b/>
            <w:color w:val="FF0000"/>
          </w:rPr>
          <w:t>www.cantonschools.net</w:t>
        </w:r>
      </w:hyperlink>
      <w:r>
        <w:rPr>
          <w:color w:val="221F1F"/>
        </w:rPr>
        <w:t xml:space="preserve"> and go to “</w:t>
      </w:r>
      <w:r w:rsidRPr="00227E64">
        <w:rPr>
          <w:b/>
          <w:color w:val="FF0000"/>
        </w:rPr>
        <w:t>ONLINE STUDENT REGISTRATION</w:t>
      </w:r>
      <w:r>
        <w:rPr>
          <w:b/>
          <w:color w:val="FF0000"/>
        </w:rPr>
        <w:t xml:space="preserve">” </w:t>
      </w:r>
      <w:r w:rsidRPr="003837DA">
        <w:rPr>
          <w:color w:val="auto"/>
        </w:rPr>
        <w:t>under quick links.</w:t>
      </w:r>
      <w:r>
        <w:rPr>
          <w:color w:val="17365D" w:themeColor="text2" w:themeShade="BF"/>
        </w:rPr>
        <w:t xml:space="preserve">  </w:t>
      </w:r>
      <w:r w:rsidRPr="001A21C8">
        <w:rPr>
          <w:color w:val="221F1F"/>
        </w:rPr>
        <w:t>If you do not have access to a computer, tablet or smart phone with internet, you will be allowed</w:t>
      </w:r>
      <w:r w:rsidR="00B0137E">
        <w:rPr>
          <w:color w:val="221F1F"/>
        </w:rPr>
        <w:t xml:space="preserve"> to</w:t>
      </w:r>
      <w:r w:rsidRPr="001A21C8">
        <w:rPr>
          <w:color w:val="221F1F"/>
        </w:rPr>
        <w:t xml:space="preserve"> use a computer a</w:t>
      </w:r>
      <w:r>
        <w:rPr>
          <w:color w:val="221F1F"/>
        </w:rPr>
        <w:t xml:space="preserve">t your child’s </w:t>
      </w:r>
      <w:r w:rsidR="003837DA">
        <w:rPr>
          <w:color w:val="221F1F"/>
        </w:rPr>
        <w:t>school</w:t>
      </w:r>
      <w:r>
        <w:rPr>
          <w:color w:val="221F1F"/>
        </w:rPr>
        <w:t xml:space="preserve"> or the local library</w:t>
      </w:r>
      <w:r w:rsidR="00DB1F3A">
        <w:rPr>
          <w:color w:val="221F1F"/>
        </w:rPr>
        <w:t xml:space="preserve"> at scheduled times</w:t>
      </w:r>
      <w:r>
        <w:rPr>
          <w:color w:val="221F1F"/>
        </w:rPr>
        <w:t>.</w:t>
      </w:r>
      <w:r w:rsidRPr="001A21C8">
        <w:rPr>
          <w:color w:val="221F1F"/>
        </w:rPr>
        <w:t xml:space="preserve"> </w:t>
      </w:r>
    </w:p>
    <w:p w14:paraId="04847BC3" w14:textId="77777777" w:rsidR="001A2628" w:rsidRPr="001A2628" w:rsidRDefault="001A2628" w:rsidP="001A2628">
      <w:pPr>
        <w:pStyle w:val="Default"/>
        <w:ind w:left="1440"/>
        <w:rPr>
          <w:color w:val="17365D" w:themeColor="text2" w:themeShade="BF"/>
        </w:rPr>
      </w:pPr>
    </w:p>
    <w:p w14:paraId="698C9D90" w14:textId="77777777" w:rsidR="00962CDA" w:rsidRPr="001E368E" w:rsidRDefault="001A2628" w:rsidP="00962CDA">
      <w:pPr>
        <w:pStyle w:val="NoSpacing"/>
        <w:numPr>
          <w:ilvl w:val="0"/>
          <w:numId w:val="7"/>
        </w:numPr>
        <w:rPr>
          <w:b/>
          <w:sz w:val="24"/>
          <w:szCs w:val="24"/>
        </w:rPr>
      </w:pPr>
      <w:r>
        <w:rPr>
          <w:b/>
          <w:sz w:val="24"/>
          <w:szCs w:val="24"/>
        </w:rPr>
        <w:t>Step 3</w:t>
      </w:r>
      <w:r w:rsidR="00962CDA">
        <w:rPr>
          <w:b/>
          <w:sz w:val="24"/>
          <w:szCs w:val="24"/>
        </w:rPr>
        <w:t xml:space="preserve">: </w:t>
      </w:r>
      <w:r>
        <w:rPr>
          <w:sz w:val="24"/>
          <w:szCs w:val="24"/>
        </w:rPr>
        <w:t>After the online student registration forms are complete, r</w:t>
      </w:r>
      <w:r w:rsidR="00962CDA">
        <w:rPr>
          <w:sz w:val="24"/>
          <w:szCs w:val="24"/>
        </w:rPr>
        <w:t>eport to</w:t>
      </w:r>
      <w:r w:rsidR="00987D71">
        <w:rPr>
          <w:sz w:val="24"/>
          <w:szCs w:val="24"/>
        </w:rPr>
        <w:t xml:space="preserve"> the</w:t>
      </w:r>
      <w:r w:rsidR="00962CDA">
        <w:rPr>
          <w:sz w:val="24"/>
          <w:szCs w:val="24"/>
        </w:rPr>
        <w:t xml:space="preserve"> school for </w:t>
      </w:r>
      <w:r w:rsidR="00EB1106">
        <w:rPr>
          <w:sz w:val="24"/>
          <w:szCs w:val="24"/>
        </w:rPr>
        <w:t>which you are zoned f</w:t>
      </w:r>
      <w:r w:rsidR="00EB419D">
        <w:rPr>
          <w:sz w:val="24"/>
          <w:szCs w:val="24"/>
        </w:rPr>
        <w:t>or the 2023-2024</w:t>
      </w:r>
      <w:r w:rsidR="00962CDA">
        <w:rPr>
          <w:sz w:val="24"/>
          <w:szCs w:val="24"/>
        </w:rPr>
        <w:t xml:space="preserve"> school year and </w:t>
      </w:r>
      <w:r w:rsidR="00F249A4">
        <w:rPr>
          <w:sz w:val="24"/>
          <w:szCs w:val="24"/>
        </w:rPr>
        <w:t>take</w:t>
      </w:r>
      <w:r w:rsidR="00962CDA">
        <w:rPr>
          <w:sz w:val="24"/>
          <w:szCs w:val="24"/>
        </w:rPr>
        <w:t xml:space="preserve"> the following documents to the registration administrator for verification:</w:t>
      </w:r>
    </w:p>
    <w:p w14:paraId="52858038" w14:textId="77777777" w:rsidR="00962CDA" w:rsidRPr="001E368E" w:rsidRDefault="00962CDA" w:rsidP="00962CDA">
      <w:pPr>
        <w:pStyle w:val="NoSpacing"/>
        <w:numPr>
          <w:ilvl w:val="0"/>
          <w:numId w:val="8"/>
        </w:numPr>
        <w:rPr>
          <w:b/>
          <w:sz w:val="24"/>
          <w:szCs w:val="24"/>
        </w:rPr>
      </w:pPr>
      <w:r>
        <w:rPr>
          <w:sz w:val="24"/>
          <w:szCs w:val="24"/>
        </w:rPr>
        <w:t>Two proofs of residency – see SECTION II</w:t>
      </w:r>
      <w:r w:rsidR="00AF2C85">
        <w:rPr>
          <w:sz w:val="24"/>
          <w:szCs w:val="24"/>
        </w:rPr>
        <w:t>-Proof of Residency</w:t>
      </w:r>
      <w:r w:rsidR="00DF29A5">
        <w:rPr>
          <w:sz w:val="24"/>
          <w:szCs w:val="24"/>
        </w:rPr>
        <w:t xml:space="preserve"> (page </w:t>
      </w:r>
      <w:r w:rsidR="005F46AD">
        <w:rPr>
          <w:sz w:val="24"/>
          <w:szCs w:val="24"/>
        </w:rPr>
        <w:t>6</w:t>
      </w:r>
      <w:r w:rsidR="00DF29A5">
        <w:rPr>
          <w:sz w:val="24"/>
          <w:szCs w:val="24"/>
        </w:rPr>
        <w:t>)</w:t>
      </w:r>
    </w:p>
    <w:p w14:paraId="6694B530" w14:textId="77777777" w:rsidR="00962CDA" w:rsidRPr="00EB419D" w:rsidRDefault="00962CDA" w:rsidP="00962CDA">
      <w:pPr>
        <w:pStyle w:val="NoSpacing"/>
        <w:numPr>
          <w:ilvl w:val="0"/>
          <w:numId w:val="8"/>
        </w:numPr>
        <w:rPr>
          <w:b/>
          <w:sz w:val="24"/>
          <w:szCs w:val="24"/>
          <w:highlight w:val="yellow"/>
        </w:rPr>
      </w:pPr>
      <w:r w:rsidRPr="00516295">
        <w:rPr>
          <w:b/>
          <w:sz w:val="24"/>
          <w:szCs w:val="24"/>
          <w:highlight w:val="yellow"/>
        </w:rPr>
        <w:t>If you com</w:t>
      </w:r>
      <w:r w:rsidR="00C85D2D">
        <w:rPr>
          <w:b/>
          <w:sz w:val="24"/>
          <w:szCs w:val="24"/>
          <w:highlight w:val="yellow"/>
        </w:rPr>
        <w:t>pleted registration for the 2023-2024</w:t>
      </w:r>
      <w:r w:rsidRPr="00516295">
        <w:rPr>
          <w:b/>
          <w:sz w:val="24"/>
          <w:szCs w:val="24"/>
          <w:highlight w:val="yellow"/>
        </w:rPr>
        <w:t xml:space="preserve"> school term as a Shared Resident, please bring two proofs of residency for the primary resident and 1 proof of residency for yourself</w:t>
      </w:r>
      <w:r w:rsidRPr="00EB419D">
        <w:rPr>
          <w:sz w:val="24"/>
          <w:szCs w:val="24"/>
          <w:highlight w:val="yellow"/>
        </w:rPr>
        <w:t xml:space="preserve">.  </w:t>
      </w:r>
    </w:p>
    <w:p w14:paraId="71F7F243" w14:textId="77777777" w:rsidR="00962CDA" w:rsidRPr="00CF32A1" w:rsidRDefault="00962CDA" w:rsidP="00962CDA">
      <w:pPr>
        <w:pStyle w:val="NoSpacing"/>
        <w:numPr>
          <w:ilvl w:val="0"/>
          <w:numId w:val="8"/>
        </w:numPr>
        <w:rPr>
          <w:b/>
          <w:sz w:val="24"/>
          <w:szCs w:val="24"/>
        </w:rPr>
      </w:pPr>
      <w:r>
        <w:rPr>
          <w:sz w:val="24"/>
          <w:szCs w:val="24"/>
        </w:rPr>
        <w:t>Copy of your Aff</w:t>
      </w:r>
      <w:r w:rsidR="00F772A9">
        <w:rPr>
          <w:sz w:val="24"/>
          <w:szCs w:val="24"/>
        </w:rPr>
        <w:t>idavit from the previous school, if applicable</w:t>
      </w:r>
      <w:r>
        <w:rPr>
          <w:sz w:val="24"/>
          <w:szCs w:val="24"/>
        </w:rPr>
        <w:t xml:space="preserve">  </w:t>
      </w:r>
    </w:p>
    <w:p w14:paraId="5015EFE5" w14:textId="77777777" w:rsidR="00CF32A1" w:rsidRPr="00CF32A1" w:rsidRDefault="00CF32A1" w:rsidP="00CF32A1">
      <w:pPr>
        <w:pStyle w:val="NoSpacing"/>
        <w:numPr>
          <w:ilvl w:val="0"/>
          <w:numId w:val="8"/>
        </w:numPr>
        <w:rPr>
          <w:sz w:val="24"/>
          <w:szCs w:val="24"/>
        </w:rPr>
      </w:pPr>
      <w:r>
        <w:rPr>
          <w:sz w:val="24"/>
          <w:szCs w:val="24"/>
        </w:rPr>
        <w:t>Updated Certificate of Immunization issued by the state of Mississippi on Form 121 for rising 7</w:t>
      </w:r>
      <w:r w:rsidRPr="00CF32A1">
        <w:rPr>
          <w:sz w:val="24"/>
          <w:szCs w:val="24"/>
          <w:vertAlign w:val="superscript"/>
        </w:rPr>
        <w:t>th</w:t>
      </w:r>
      <w:r>
        <w:rPr>
          <w:sz w:val="24"/>
          <w:szCs w:val="24"/>
        </w:rPr>
        <w:t xml:space="preserve"> graders</w:t>
      </w:r>
    </w:p>
    <w:p w14:paraId="74A11242" w14:textId="77777777" w:rsidR="00962CDA" w:rsidRPr="004F734C" w:rsidRDefault="00D72C09" w:rsidP="00962CDA">
      <w:pPr>
        <w:pStyle w:val="NoSpacing"/>
        <w:numPr>
          <w:ilvl w:val="0"/>
          <w:numId w:val="8"/>
        </w:numPr>
        <w:rPr>
          <w:b/>
          <w:sz w:val="24"/>
          <w:szCs w:val="24"/>
        </w:rPr>
      </w:pPr>
      <w:r>
        <w:rPr>
          <w:sz w:val="24"/>
          <w:szCs w:val="24"/>
        </w:rPr>
        <w:t xml:space="preserve">State Issued </w:t>
      </w:r>
      <w:r w:rsidR="00962CDA">
        <w:rPr>
          <w:sz w:val="24"/>
          <w:szCs w:val="24"/>
        </w:rPr>
        <w:t>Picture I. D.</w:t>
      </w:r>
      <w:r>
        <w:rPr>
          <w:sz w:val="24"/>
          <w:szCs w:val="24"/>
        </w:rPr>
        <w:t xml:space="preserve"> or Driver’s license</w:t>
      </w:r>
    </w:p>
    <w:p w14:paraId="624667A9" w14:textId="77777777" w:rsidR="004F734C" w:rsidRDefault="004F734C" w:rsidP="004F734C">
      <w:pPr>
        <w:pStyle w:val="NoSpacing"/>
        <w:ind w:left="2160"/>
        <w:rPr>
          <w:b/>
          <w:sz w:val="24"/>
          <w:szCs w:val="24"/>
        </w:rPr>
      </w:pPr>
    </w:p>
    <w:p w14:paraId="420397A2" w14:textId="77777777" w:rsidR="00962CDA" w:rsidRPr="00962CDA" w:rsidRDefault="00962CDA" w:rsidP="00962CDA">
      <w:pPr>
        <w:pStyle w:val="NoSpacing"/>
        <w:rPr>
          <w:b/>
          <w:sz w:val="24"/>
          <w:szCs w:val="24"/>
        </w:rPr>
      </w:pPr>
    </w:p>
    <w:p w14:paraId="1EDD0881" w14:textId="77777777" w:rsidR="00D72C09" w:rsidRDefault="00D72C09" w:rsidP="006C61AF">
      <w:pPr>
        <w:pStyle w:val="NoSpacing"/>
        <w:rPr>
          <w:b/>
          <w:sz w:val="24"/>
          <w:szCs w:val="24"/>
          <w:u w:val="single"/>
        </w:rPr>
      </w:pPr>
    </w:p>
    <w:p w14:paraId="209C10DC" w14:textId="77777777" w:rsidR="00606602" w:rsidRDefault="00606602" w:rsidP="00EF2C1A">
      <w:pPr>
        <w:pStyle w:val="NoSpacing"/>
        <w:rPr>
          <w:b/>
          <w:sz w:val="24"/>
          <w:szCs w:val="24"/>
          <w:u w:val="single"/>
        </w:rPr>
      </w:pPr>
    </w:p>
    <w:p w14:paraId="1E3F9327" w14:textId="77777777" w:rsidR="00294270" w:rsidRDefault="00294270" w:rsidP="00EF2C1A">
      <w:pPr>
        <w:pStyle w:val="NoSpacing"/>
        <w:rPr>
          <w:b/>
          <w:sz w:val="24"/>
          <w:szCs w:val="24"/>
          <w:u w:val="single"/>
        </w:rPr>
      </w:pPr>
    </w:p>
    <w:p w14:paraId="07FD00BC" w14:textId="77777777" w:rsidR="00294270" w:rsidRDefault="00294270" w:rsidP="00EF2C1A">
      <w:pPr>
        <w:pStyle w:val="NoSpacing"/>
        <w:rPr>
          <w:b/>
          <w:sz w:val="24"/>
          <w:szCs w:val="24"/>
          <w:u w:val="single"/>
        </w:rPr>
      </w:pPr>
    </w:p>
    <w:p w14:paraId="1011DD4E" w14:textId="77777777" w:rsidR="001A21C8" w:rsidRDefault="001A21C8" w:rsidP="00EF2C1A">
      <w:pPr>
        <w:pStyle w:val="NoSpacing"/>
        <w:rPr>
          <w:b/>
          <w:sz w:val="24"/>
          <w:szCs w:val="24"/>
          <w:u w:val="single"/>
        </w:rPr>
      </w:pPr>
    </w:p>
    <w:p w14:paraId="1863A4DF" w14:textId="77777777" w:rsidR="001A21C8" w:rsidRDefault="001A21C8" w:rsidP="00EF2C1A">
      <w:pPr>
        <w:pStyle w:val="NoSpacing"/>
        <w:rPr>
          <w:b/>
          <w:sz w:val="24"/>
          <w:szCs w:val="24"/>
          <w:u w:val="single"/>
        </w:rPr>
      </w:pPr>
    </w:p>
    <w:p w14:paraId="41B8C6F1" w14:textId="77777777" w:rsidR="003837DA" w:rsidRDefault="003837DA" w:rsidP="001A2628">
      <w:pPr>
        <w:pStyle w:val="NoSpacing"/>
        <w:ind w:left="720"/>
        <w:rPr>
          <w:b/>
          <w:sz w:val="24"/>
          <w:szCs w:val="24"/>
          <w:u w:val="single"/>
        </w:rPr>
      </w:pPr>
    </w:p>
    <w:p w14:paraId="68B4F3C6" w14:textId="77777777" w:rsidR="001A2628" w:rsidRPr="00530223" w:rsidRDefault="001A2628" w:rsidP="001A2628">
      <w:pPr>
        <w:pStyle w:val="NoSpacing"/>
        <w:ind w:left="720"/>
        <w:rPr>
          <w:b/>
          <w:sz w:val="24"/>
          <w:szCs w:val="24"/>
          <w:u w:val="single"/>
        </w:rPr>
      </w:pPr>
      <w:r>
        <w:rPr>
          <w:b/>
          <w:sz w:val="24"/>
          <w:szCs w:val="24"/>
          <w:u w:val="single"/>
        </w:rPr>
        <w:lastRenderedPageBreak/>
        <w:t>New Students:</w:t>
      </w:r>
      <w:r w:rsidRPr="001A21C8">
        <w:rPr>
          <w:u w:val="single"/>
        </w:rPr>
        <w:t xml:space="preserve"> </w:t>
      </w:r>
    </w:p>
    <w:p w14:paraId="00F8E62C" w14:textId="77777777" w:rsidR="003837DA" w:rsidRPr="001A2628" w:rsidRDefault="003837DA" w:rsidP="003837DA">
      <w:pPr>
        <w:pStyle w:val="NoSpacing"/>
        <w:ind w:left="720"/>
        <w:rPr>
          <w:b/>
          <w:sz w:val="24"/>
          <w:szCs w:val="24"/>
        </w:rPr>
      </w:pPr>
      <w:r w:rsidRPr="003837DA">
        <w:rPr>
          <w:b/>
          <w:sz w:val="24"/>
          <w:szCs w:val="24"/>
        </w:rPr>
        <w:t xml:space="preserve">Your child is not registered for the upcoming school year until STEP 1 </w:t>
      </w:r>
      <w:r w:rsidRPr="003837DA">
        <w:rPr>
          <w:b/>
          <w:sz w:val="24"/>
          <w:szCs w:val="24"/>
          <w:u w:val="single"/>
        </w:rPr>
        <w:t>and</w:t>
      </w:r>
      <w:r w:rsidRPr="003837DA">
        <w:rPr>
          <w:b/>
          <w:sz w:val="24"/>
          <w:szCs w:val="24"/>
        </w:rPr>
        <w:t xml:space="preserve"> STEP 2 are completed.</w:t>
      </w:r>
    </w:p>
    <w:p w14:paraId="67A2E765" w14:textId="77777777" w:rsidR="001A2628" w:rsidRDefault="001A2628" w:rsidP="001A2628">
      <w:pPr>
        <w:pStyle w:val="Default"/>
        <w:rPr>
          <w:color w:val="221F1F"/>
        </w:rPr>
      </w:pPr>
    </w:p>
    <w:p w14:paraId="6F93FD7C" w14:textId="77777777" w:rsidR="001A2628" w:rsidRPr="00B51081" w:rsidRDefault="001A2628" w:rsidP="001A2628">
      <w:pPr>
        <w:pStyle w:val="Default"/>
        <w:rPr>
          <w:color w:val="17365D" w:themeColor="text2" w:themeShade="BF"/>
        </w:rPr>
      </w:pPr>
      <w:r>
        <w:rPr>
          <w:color w:val="221F1F"/>
        </w:rPr>
        <w:tab/>
      </w:r>
      <w:r w:rsidRPr="00227E64">
        <w:rPr>
          <w:b/>
          <w:color w:val="221F1F"/>
        </w:rPr>
        <w:t>STEP 1:</w:t>
      </w:r>
      <w:r>
        <w:rPr>
          <w:color w:val="221F1F"/>
        </w:rPr>
        <w:t xml:space="preserve">  L</w:t>
      </w:r>
      <w:r w:rsidRPr="001A21C8">
        <w:rPr>
          <w:color w:val="221F1F"/>
        </w:rPr>
        <w:t xml:space="preserve">ocate a computer with internet access, </w:t>
      </w:r>
      <w:r>
        <w:rPr>
          <w:color w:val="221F1F"/>
        </w:rPr>
        <w:t xml:space="preserve">login at </w:t>
      </w:r>
      <w:hyperlink r:id="rId11" w:history="1">
        <w:r w:rsidRPr="00227E64">
          <w:rPr>
            <w:rStyle w:val="Hyperlink"/>
            <w:b/>
            <w:color w:val="FF0000"/>
          </w:rPr>
          <w:t>www.cantonschools.net</w:t>
        </w:r>
      </w:hyperlink>
      <w:r>
        <w:rPr>
          <w:color w:val="221F1F"/>
        </w:rPr>
        <w:t xml:space="preserve"> and </w:t>
      </w:r>
      <w:r w:rsidR="009F7115">
        <w:rPr>
          <w:color w:val="221F1F"/>
        </w:rPr>
        <w:tab/>
      </w:r>
      <w:r>
        <w:rPr>
          <w:color w:val="221F1F"/>
        </w:rPr>
        <w:t xml:space="preserve">go to </w:t>
      </w:r>
      <w:r w:rsidRPr="005F46AD">
        <w:rPr>
          <w:b/>
          <w:color w:val="FF0000"/>
        </w:rPr>
        <w:t>“</w:t>
      </w:r>
      <w:r w:rsidRPr="00227E64">
        <w:rPr>
          <w:b/>
          <w:color w:val="FF0000"/>
        </w:rPr>
        <w:t>ONLINE STUDENT REGISTRATION</w:t>
      </w:r>
      <w:r>
        <w:rPr>
          <w:b/>
          <w:color w:val="FF0000"/>
        </w:rPr>
        <w:t xml:space="preserve">” </w:t>
      </w:r>
      <w:r w:rsidRPr="003837DA">
        <w:rPr>
          <w:color w:val="auto"/>
        </w:rPr>
        <w:t>under quick links.</w:t>
      </w:r>
      <w:r>
        <w:rPr>
          <w:color w:val="17365D" w:themeColor="text2" w:themeShade="BF"/>
        </w:rPr>
        <w:t xml:space="preserve">  </w:t>
      </w:r>
      <w:r w:rsidRPr="001A21C8">
        <w:rPr>
          <w:color w:val="221F1F"/>
        </w:rPr>
        <w:t xml:space="preserve">If you do not have access to </w:t>
      </w:r>
      <w:r w:rsidR="009F7115">
        <w:rPr>
          <w:color w:val="221F1F"/>
        </w:rPr>
        <w:tab/>
      </w:r>
      <w:r w:rsidRPr="001A21C8">
        <w:rPr>
          <w:color w:val="221F1F"/>
        </w:rPr>
        <w:t>a computer, tablet or smart phone with internet, you will be allowed use</w:t>
      </w:r>
      <w:r w:rsidR="00B0137E">
        <w:rPr>
          <w:color w:val="221F1F"/>
        </w:rPr>
        <w:t xml:space="preserve"> to</w:t>
      </w:r>
      <w:r w:rsidRPr="001A21C8">
        <w:rPr>
          <w:color w:val="221F1F"/>
        </w:rPr>
        <w:t xml:space="preserve"> a computer </w:t>
      </w:r>
      <w:r w:rsidR="007F682E">
        <w:rPr>
          <w:color w:val="221F1F"/>
        </w:rPr>
        <w:tab/>
      </w:r>
      <w:r w:rsidRPr="001A21C8">
        <w:rPr>
          <w:color w:val="221F1F"/>
        </w:rPr>
        <w:t>a</w:t>
      </w:r>
      <w:r w:rsidR="007F682E">
        <w:rPr>
          <w:color w:val="221F1F"/>
        </w:rPr>
        <w:t xml:space="preserve">t </w:t>
      </w:r>
      <w:r>
        <w:rPr>
          <w:color w:val="221F1F"/>
        </w:rPr>
        <w:t>central office, or the local library</w:t>
      </w:r>
      <w:r w:rsidR="00DB1F3A">
        <w:rPr>
          <w:color w:val="221F1F"/>
        </w:rPr>
        <w:t xml:space="preserve"> at scheduled times</w:t>
      </w:r>
      <w:r>
        <w:rPr>
          <w:color w:val="221F1F"/>
        </w:rPr>
        <w:t>.</w:t>
      </w:r>
      <w:r w:rsidRPr="001A21C8">
        <w:rPr>
          <w:color w:val="221F1F"/>
        </w:rPr>
        <w:t xml:space="preserve"> </w:t>
      </w:r>
    </w:p>
    <w:p w14:paraId="1B7063A7" w14:textId="77777777" w:rsidR="001A2628" w:rsidRDefault="001A2628" w:rsidP="001A2628">
      <w:pPr>
        <w:pStyle w:val="NoSpacing"/>
        <w:ind w:left="720"/>
        <w:rPr>
          <w:sz w:val="24"/>
          <w:szCs w:val="24"/>
        </w:rPr>
      </w:pPr>
    </w:p>
    <w:p w14:paraId="41ABBCD5" w14:textId="77777777" w:rsidR="001A2628" w:rsidRDefault="001A2628" w:rsidP="001A2628">
      <w:pPr>
        <w:pStyle w:val="NoSpacing"/>
        <w:ind w:left="720"/>
        <w:rPr>
          <w:sz w:val="24"/>
          <w:szCs w:val="24"/>
        </w:rPr>
      </w:pPr>
      <w:r w:rsidRPr="00227E64">
        <w:rPr>
          <w:b/>
          <w:sz w:val="24"/>
          <w:szCs w:val="24"/>
        </w:rPr>
        <w:t>STEP 2:</w:t>
      </w:r>
      <w:r>
        <w:rPr>
          <w:sz w:val="24"/>
          <w:szCs w:val="24"/>
        </w:rPr>
        <w:t xml:space="preserve">  After the online student registration forms are complete, please report to the CENTRAL OFFICE with the original documents below:</w:t>
      </w:r>
    </w:p>
    <w:p w14:paraId="747815EF" w14:textId="77777777" w:rsidR="00D602C2" w:rsidRDefault="00D602C2" w:rsidP="001A2628">
      <w:pPr>
        <w:pStyle w:val="NoSpacing"/>
        <w:ind w:left="720"/>
        <w:rPr>
          <w:sz w:val="24"/>
          <w:szCs w:val="24"/>
        </w:rPr>
      </w:pPr>
    </w:p>
    <w:p w14:paraId="3DEE7ADE" w14:textId="77777777" w:rsidR="001A2628" w:rsidRDefault="001A2628" w:rsidP="001A2628">
      <w:pPr>
        <w:pStyle w:val="NoSpacing"/>
        <w:numPr>
          <w:ilvl w:val="0"/>
          <w:numId w:val="3"/>
        </w:numPr>
        <w:rPr>
          <w:sz w:val="24"/>
          <w:szCs w:val="24"/>
        </w:rPr>
      </w:pPr>
      <w:r>
        <w:rPr>
          <w:sz w:val="24"/>
          <w:szCs w:val="24"/>
        </w:rPr>
        <w:t>Certified copy of the student</w:t>
      </w:r>
      <w:r w:rsidR="00D602C2">
        <w:rPr>
          <w:sz w:val="24"/>
          <w:szCs w:val="24"/>
        </w:rPr>
        <w:t xml:space="preserve">’s birth certificate </w:t>
      </w:r>
      <w:r w:rsidR="00F82E81">
        <w:rPr>
          <w:sz w:val="24"/>
          <w:szCs w:val="24"/>
        </w:rPr>
        <w:t xml:space="preserve"> (</w:t>
      </w:r>
      <w:r w:rsidR="00F82E81" w:rsidRPr="00F82E81">
        <w:rPr>
          <w:b/>
          <w:sz w:val="24"/>
          <w:szCs w:val="24"/>
        </w:rPr>
        <w:t>No copies will be</w:t>
      </w:r>
      <w:r w:rsidR="00F82E81">
        <w:rPr>
          <w:sz w:val="24"/>
          <w:szCs w:val="24"/>
        </w:rPr>
        <w:t xml:space="preserve"> </w:t>
      </w:r>
      <w:r w:rsidR="00F82E81" w:rsidRPr="00F82E81">
        <w:rPr>
          <w:b/>
          <w:sz w:val="24"/>
          <w:szCs w:val="24"/>
        </w:rPr>
        <w:t>accepted)</w:t>
      </w:r>
    </w:p>
    <w:p w14:paraId="00EC7909" w14:textId="77777777" w:rsidR="001A2628" w:rsidRDefault="001A2628" w:rsidP="001A2628">
      <w:pPr>
        <w:pStyle w:val="NoSpacing"/>
        <w:numPr>
          <w:ilvl w:val="0"/>
          <w:numId w:val="3"/>
        </w:numPr>
        <w:rPr>
          <w:sz w:val="24"/>
          <w:szCs w:val="24"/>
        </w:rPr>
      </w:pPr>
      <w:r>
        <w:rPr>
          <w:sz w:val="24"/>
          <w:szCs w:val="24"/>
        </w:rPr>
        <w:t>Certificate of Immunization issued by the state of Mississippi on Form 121 or Medica</w:t>
      </w:r>
      <w:r w:rsidR="005F46AD">
        <w:rPr>
          <w:sz w:val="24"/>
          <w:szCs w:val="24"/>
        </w:rPr>
        <w:t xml:space="preserve">l Exemption Certificate (page </w:t>
      </w:r>
      <w:r>
        <w:rPr>
          <w:sz w:val="24"/>
          <w:szCs w:val="24"/>
        </w:rPr>
        <w:t>9)</w:t>
      </w:r>
    </w:p>
    <w:p w14:paraId="0AEBEE58" w14:textId="77777777" w:rsidR="001A2628" w:rsidRDefault="001A2628" w:rsidP="001A2628">
      <w:pPr>
        <w:pStyle w:val="NoSpacing"/>
        <w:numPr>
          <w:ilvl w:val="0"/>
          <w:numId w:val="3"/>
        </w:numPr>
        <w:rPr>
          <w:sz w:val="24"/>
          <w:szCs w:val="24"/>
        </w:rPr>
      </w:pPr>
      <w:r>
        <w:rPr>
          <w:sz w:val="24"/>
          <w:szCs w:val="24"/>
        </w:rPr>
        <w:t>Social Security Card</w:t>
      </w:r>
    </w:p>
    <w:p w14:paraId="18234F8F" w14:textId="77777777" w:rsidR="001A2628" w:rsidRDefault="001A2628" w:rsidP="001A2628">
      <w:pPr>
        <w:pStyle w:val="NoSpacing"/>
        <w:numPr>
          <w:ilvl w:val="0"/>
          <w:numId w:val="3"/>
        </w:numPr>
        <w:rPr>
          <w:sz w:val="24"/>
          <w:szCs w:val="24"/>
        </w:rPr>
      </w:pPr>
      <w:r>
        <w:rPr>
          <w:sz w:val="24"/>
          <w:szCs w:val="24"/>
        </w:rPr>
        <w:t>Report Card from student’s previous school</w:t>
      </w:r>
    </w:p>
    <w:p w14:paraId="1DAFD8A9" w14:textId="77777777" w:rsidR="001A2628" w:rsidRPr="00F82E81" w:rsidRDefault="001A2628" w:rsidP="001A2628">
      <w:pPr>
        <w:pStyle w:val="NoSpacing"/>
        <w:numPr>
          <w:ilvl w:val="0"/>
          <w:numId w:val="3"/>
        </w:numPr>
        <w:rPr>
          <w:sz w:val="24"/>
          <w:szCs w:val="24"/>
        </w:rPr>
      </w:pPr>
      <w:r>
        <w:rPr>
          <w:sz w:val="24"/>
          <w:szCs w:val="24"/>
        </w:rPr>
        <w:t>Transcripts for students entering grades 10</w:t>
      </w:r>
      <w:r w:rsidRPr="004D0AA3">
        <w:rPr>
          <w:sz w:val="24"/>
          <w:szCs w:val="24"/>
          <w:vertAlign w:val="superscript"/>
        </w:rPr>
        <w:t>th</w:t>
      </w:r>
      <w:r>
        <w:rPr>
          <w:sz w:val="24"/>
          <w:szCs w:val="24"/>
        </w:rPr>
        <w:t>-12</w:t>
      </w:r>
      <w:r w:rsidRPr="004D0AA3">
        <w:rPr>
          <w:sz w:val="24"/>
          <w:szCs w:val="24"/>
          <w:vertAlign w:val="superscript"/>
        </w:rPr>
        <w:t>th</w:t>
      </w:r>
    </w:p>
    <w:p w14:paraId="7E1793F6" w14:textId="77777777" w:rsidR="00F82E81" w:rsidRDefault="00F82E81" w:rsidP="001A2628">
      <w:pPr>
        <w:pStyle w:val="NoSpacing"/>
        <w:numPr>
          <w:ilvl w:val="0"/>
          <w:numId w:val="3"/>
        </w:numPr>
        <w:rPr>
          <w:sz w:val="24"/>
          <w:szCs w:val="24"/>
        </w:rPr>
      </w:pPr>
      <w:r>
        <w:rPr>
          <w:sz w:val="24"/>
          <w:szCs w:val="24"/>
        </w:rPr>
        <w:t>Withdrawal form from student’s previous school</w:t>
      </w:r>
    </w:p>
    <w:p w14:paraId="69942E47" w14:textId="77777777" w:rsidR="001A2628" w:rsidRDefault="001A2628" w:rsidP="001A2628">
      <w:pPr>
        <w:pStyle w:val="NoSpacing"/>
        <w:numPr>
          <w:ilvl w:val="0"/>
          <w:numId w:val="3"/>
        </w:numPr>
        <w:rPr>
          <w:sz w:val="24"/>
          <w:szCs w:val="24"/>
        </w:rPr>
      </w:pPr>
      <w:r>
        <w:rPr>
          <w:sz w:val="24"/>
          <w:szCs w:val="24"/>
        </w:rPr>
        <w:t xml:space="preserve">Two (2) residency verification documents listed in </w:t>
      </w:r>
      <w:r w:rsidRPr="00F82E81">
        <w:rPr>
          <w:b/>
          <w:sz w:val="24"/>
          <w:szCs w:val="24"/>
        </w:rPr>
        <w:t>SECTI</w:t>
      </w:r>
      <w:r w:rsidR="005F46AD" w:rsidRPr="00F82E81">
        <w:rPr>
          <w:b/>
          <w:sz w:val="24"/>
          <w:szCs w:val="24"/>
        </w:rPr>
        <w:t>ON II-Proof of Residency</w:t>
      </w:r>
      <w:r w:rsidR="005F46AD">
        <w:rPr>
          <w:sz w:val="24"/>
          <w:szCs w:val="24"/>
        </w:rPr>
        <w:t xml:space="preserve"> (page 6</w:t>
      </w:r>
      <w:r>
        <w:rPr>
          <w:sz w:val="24"/>
          <w:szCs w:val="24"/>
        </w:rPr>
        <w:t>)</w:t>
      </w:r>
    </w:p>
    <w:p w14:paraId="74C03D38" w14:textId="77777777" w:rsidR="001A2628" w:rsidRPr="00227E64" w:rsidRDefault="001A2628" w:rsidP="001A2628">
      <w:pPr>
        <w:pStyle w:val="NoSpacing"/>
        <w:numPr>
          <w:ilvl w:val="0"/>
          <w:numId w:val="3"/>
        </w:numPr>
        <w:rPr>
          <w:sz w:val="24"/>
          <w:szCs w:val="24"/>
        </w:rPr>
      </w:pPr>
      <w:r w:rsidRPr="00227E64">
        <w:rPr>
          <w:sz w:val="24"/>
          <w:szCs w:val="24"/>
        </w:rPr>
        <w:t xml:space="preserve">The adult completing registration must present a current and valid state issued photo I.D. or driver’s license in order to register any student. </w:t>
      </w:r>
    </w:p>
    <w:p w14:paraId="0DF98EF9" w14:textId="77777777" w:rsidR="001A2628" w:rsidRDefault="001A2628" w:rsidP="001A2628">
      <w:pPr>
        <w:pStyle w:val="NoSpacing"/>
        <w:ind w:left="1080"/>
        <w:rPr>
          <w:sz w:val="24"/>
          <w:szCs w:val="24"/>
        </w:rPr>
      </w:pPr>
    </w:p>
    <w:p w14:paraId="39EEA339" w14:textId="77777777" w:rsidR="001A2628" w:rsidRPr="00F82E81" w:rsidRDefault="001A2628" w:rsidP="001A2628">
      <w:pPr>
        <w:pStyle w:val="Default"/>
        <w:rPr>
          <w:b/>
          <w:color w:val="auto"/>
        </w:rPr>
      </w:pPr>
      <w:r>
        <w:tab/>
      </w:r>
      <w:r w:rsidRPr="00F82E81">
        <w:rPr>
          <w:b/>
          <w:color w:val="auto"/>
        </w:rPr>
        <w:t xml:space="preserve">If you are not the parent of the child you are registering, additional documentation will </w:t>
      </w:r>
      <w:r w:rsidRPr="00F82E81">
        <w:rPr>
          <w:b/>
          <w:color w:val="auto"/>
        </w:rPr>
        <w:tab/>
        <w:t xml:space="preserve">be required.  </w:t>
      </w:r>
      <w:r w:rsidRPr="00F82E81">
        <w:rPr>
          <w:b/>
          <w:color w:val="auto"/>
          <w:u w:val="single"/>
        </w:rPr>
        <w:t xml:space="preserve">Please see SECTION III-Guardianship for those additional requirements </w:t>
      </w:r>
      <w:r w:rsidRPr="00F82E81">
        <w:rPr>
          <w:b/>
          <w:color w:val="auto"/>
        </w:rPr>
        <w:tab/>
      </w:r>
      <w:r w:rsidR="005F46AD" w:rsidRPr="00F82E81">
        <w:rPr>
          <w:b/>
          <w:color w:val="auto"/>
          <w:u w:val="single"/>
        </w:rPr>
        <w:t>(page 7</w:t>
      </w:r>
      <w:r w:rsidRPr="00F82E81">
        <w:rPr>
          <w:b/>
          <w:color w:val="auto"/>
          <w:u w:val="single"/>
        </w:rPr>
        <w:t>).</w:t>
      </w:r>
    </w:p>
    <w:p w14:paraId="12F8A776" w14:textId="77777777" w:rsidR="0020438C" w:rsidRDefault="0020438C" w:rsidP="00EF2C1A">
      <w:pPr>
        <w:pStyle w:val="NoSpacing"/>
        <w:rPr>
          <w:b/>
          <w:sz w:val="24"/>
          <w:szCs w:val="24"/>
          <w:u w:val="single"/>
        </w:rPr>
      </w:pPr>
    </w:p>
    <w:p w14:paraId="683D26F7" w14:textId="77777777" w:rsidR="0020438C" w:rsidRDefault="0020438C" w:rsidP="00EF2C1A">
      <w:pPr>
        <w:pStyle w:val="NoSpacing"/>
        <w:rPr>
          <w:b/>
          <w:sz w:val="24"/>
          <w:szCs w:val="24"/>
          <w:u w:val="single"/>
        </w:rPr>
      </w:pPr>
    </w:p>
    <w:p w14:paraId="0D0CCE6A" w14:textId="77777777" w:rsidR="0020438C" w:rsidRDefault="0020438C" w:rsidP="00EF2C1A">
      <w:pPr>
        <w:pStyle w:val="NoSpacing"/>
        <w:rPr>
          <w:b/>
          <w:sz w:val="24"/>
          <w:szCs w:val="24"/>
          <w:u w:val="single"/>
        </w:rPr>
      </w:pPr>
    </w:p>
    <w:p w14:paraId="3F577593" w14:textId="77777777" w:rsidR="0020438C" w:rsidRDefault="0020438C" w:rsidP="00EF2C1A">
      <w:pPr>
        <w:pStyle w:val="NoSpacing"/>
        <w:rPr>
          <w:b/>
          <w:sz w:val="24"/>
          <w:szCs w:val="24"/>
          <w:u w:val="single"/>
        </w:rPr>
      </w:pPr>
    </w:p>
    <w:p w14:paraId="194663AB" w14:textId="77777777" w:rsidR="0020438C" w:rsidRDefault="0020438C" w:rsidP="00EF2C1A">
      <w:pPr>
        <w:pStyle w:val="NoSpacing"/>
        <w:rPr>
          <w:b/>
          <w:sz w:val="24"/>
          <w:szCs w:val="24"/>
          <w:u w:val="single"/>
        </w:rPr>
      </w:pPr>
    </w:p>
    <w:p w14:paraId="3C6A53BD" w14:textId="77777777" w:rsidR="0020438C" w:rsidRDefault="0020438C" w:rsidP="00EF2C1A">
      <w:pPr>
        <w:pStyle w:val="NoSpacing"/>
        <w:rPr>
          <w:b/>
          <w:sz w:val="24"/>
          <w:szCs w:val="24"/>
          <w:u w:val="single"/>
        </w:rPr>
      </w:pPr>
    </w:p>
    <w:p w14:paraId="561B517A" w14:textId="77777777" w:rsidR="0020438C" w:rsidRDefault="0020438C" w:rsidP="00EF2C1A">
      <w:pPr>
        <w:pStyle w:val="NoSpacing"/>
        <w:rPr>
          <w:b/>
          <w:sz w:val="24"/>
          <w:szCs w:val="24"/>
          <w:u w:val="single"/>
        </w:rPr>
      </w:pPr>
    </w:p>
    <w:p w14:paraId="71118AA9" w14:textId="77777777" w:rsidR="0020438C" w:rsidRDefault="0020438C" w:rsidP="00EF2C1A">
      <w:pPr>
        <w:pStyle w:val="NoSpacing"/>
        <w:rPr>
          <w:b/>
          <w:sz w:val="24"/>
          <w:szCs w:val="24"/>
          <w:u w:val="single"/>
        </w:rPr>
      </w:pPr>
    </w:p>
    <w:p w14:paraId="49017153" w14:textId="77777777" w:rsidR="0020438C" w:rsidRDefault="0020438C" w:rsidP="00EF2C1A">
      <w:pPr>
        <w:pStyle w:val="NoSpacing"/>
        <w:rPr>
          <w:b/>
          <w:sz w:val="24"/>
          <w:szCs w:val="24"/>
          <w:u w:val="single"/>
        </w:rPr>
      </w:pPr>
    </w:p>
    <w:p w14:paraId="576567C6" w14:textId="77777777" w:rsidR="00294270" w:rsidRDefault="00294270" w:rsidP="00EF2C1A">
      <w:pPr>
        <w:pStyle w:val="NoSpacing"/>
        <w:rPr>
          <w:b/>
          <w:sz w:val="24"/>
          <w:szCs w:val="24"/>
          <w:u w:val="single"/>
        </w:rPr>
      </w:pPr>
    </w:p>
    <w:p w14:paraId="684B02F9" w14:textId="77777777" w:rsidR="001A21C8" w:rsidRDefault="001A21C8" w:rsidP="00EF2C1A">
      <w:pPr>
        <w:pStyle w:val="NoSpacing"/>
        <w:rPr>
          <w:b/>
          <w:sz w:val="24"/>
          <w:szCs w:val="24"/>
          <w:u w:val="single"/>
        </w:rPr>
      </w:pPr>
    </w:p>
    <w:p w14:paraId="20BE07D0" w14:textId="77777777" w:rsidR="0060493E" w:rsidRDefault="0060493E" w:rsidP="00EF2C1A">
      <w:pPr>
        <w:pStyle w:val="NoSpacing"/>
        <w:rPr>
          <w:b/>
          <w:sz w:val="28"/>
          <w:szCs w:val="28"/>
          <w:u w:val="single"/>
        </w:rPr>
      </w:pPr>
    </w:p>
    <w:p w14:paraId="353E8BFB" w14:textId="77777777" w:rsidR="004660FA" w:rsidRPr="00EF2C1A" w:rsidRDefault="004660FA" w:rsidP="00EF2C1A">
      <w:pPr>
        <w:pStyle w:val="NoSpacing"/>
        <w:rPr>
          <w:b/>
          <w:sz w:val="28"/>
          <w:szCs w:val="28"/>
          <w:u w:val="single"/>
        </w:rPr>
      </w:pPr>
      <w:r w:rsidRPr="00EF2C1A">
        <w:rPr>
          <w:b/>
          <w:sz w:val="28"/>
          <w:szCs w:val="28"/>
          <w:u w:val="single"/>
        </w:rPr>
        <w:lastRenderedPageBreak/>
        <w:t>SECTION II:  PRO</w:t>
      </w:r>
      <w:r w:rsidR="003361F2" w:rsidRPr="00EF2C1A">
        <w:rPr>
          <w:b/>
          <w:sz w:val="28"/>
          <w:szCs w:val="28"/>
          <w:u w:val="single"/>
        </w:rPr>
        <w:t>O</w:t>
      </w:r>
      <w:r w:rsidRPr="00EF2C1A">
        <w:rPr>
          <w:b/>
          <w:sz w:val="28"/>
          <w:szCs w:val="28"/>
          <w:u w:val="single"/>
        </w:rPr>
        <w:t xml:space="preserve">F OF RESIDENCY DOCUMENTS </w:t>
      </w:r>
    </w:p>
    <w:p w14:paraId="3B8CF8B8" w14:textId="77777777" w:rsidR="004660FA" w:rsidRDefault="004660FA" w:rsidP="004660FA">
      <w:pPr>
        <w:pStyle w:val="NoSpacing"/>
        <w:jc w:val="center"/>
        <w:rPr>
          <w:b/>
          <w:sz w:val="24"/>
          <w:szCs w:val="24"/>
          <w:u w:val="single"/>
        </w:rPr>
      </w:pPr>
    </w:p>
    <w:p w14:paraId="2A2E9133" w14:textId="77777777" w:rsidR="00DF64D1" w:rsidRDefault="004660FA" w:rsidP="004660FA">
      <w:pPr>
        <w:pStyle w:val="NoSpacing"/>
        <w:rPr>
          <w:b/>
          <w:sz w:val="24"/>
          <w:szCs w:val="24"/>
        </w:rPr>
      </w:pPr>
      <w:r>
        <w:rPr>
          <w:sz w:val="24"/>
          <w:szCs w:val="24"/>
        </w:rPr>
        <w:t xml:space="preserve">The parent/guardian of a student seeking to enroll in a school shall provide the school district with at least </w:t>
      </w:r>
      <w:r w:rsidR="00F458CF">
        <w:rPr>
          <w:b/>
          <w:sz w:val="24"/>
          <w:szCs w:val="24"/>
        </w:rPr>
        <w:t>two</w:t>
      </w:r>
      <w:r w:rsidRPr="00DB1F3A">
        <w:rPr>
          <w:b/>
          <w:sz w:val="24"/>
          <w:szCs w:val="24"/>
        </w:rPr>
        <w:t xml:space="preserve"> items</w:t>
      </w:r>
      <w:r w:rsidR="005E75C8">
        <w:rPr>
          <w:b/>
          <w:sz w:val="24"/>
          <w:szCs w:val="24"/>
        </w:rPr>
        <w:t xml:space="preserve"> in </w:t>
      </w:r>
      <w:r w:rsidR="002340BE">
        <w:rPr>
          <w:b/>
          <w:sz w:val="24"/>
          <w:szCs w:val="24"/>
        </w:rPr>
        <w:t>different</w:t>
      </w:r>
      <w:r w:rsidR="005E75C8">
        <w:rPr>
          <w:b/>
          <w:sz w:val="24"/>
          <w:szCs w:val="24"/>
        </w:rPr>
        <w:t xml:space="preserve"> group</w:t>
      </w:r>
      <w:r w:rsidR="00F458CF">
        <w:rPr>
          <w:b/>
          <w:sz w:val="24"/>
          <w:szCs w:val="24"/>
        </w:rPr>
        <w:t xml:space="preserve"> listed</w:t>
      </w:r>
      <w:r>
        <w:rPr>
          <w:sz w:val="24"/>
          <w:szCs w:val="24"/>
        </w:rPr>
        <w:t xml:space="preserve"> below as verification of their address.   The documents must be in the name of the adult enrolling the student.  </w:t>
      </w:r>
      <w:r w:rsidR="00DB1F3A">
        <w:rPr>
          <w:sz w:val="24"/>
          <w:szCs w:val="24"/>
        </w:rPr>
        <w:t xml:space="preserve">If an affidavit is being used, </w:t>
      </w:r>
      <w:r w:rsidR="00DB1F3A" w:rsidRPr="00DB1F3A">
        <w:rPr>
          <w:b/>
          <w:sz w:val="24"/>
          <w:szCs w:val="24"/>
        </w:rPr>
        <w:t>two of the items below</w:t>
      </w:r>
      <w:r w:rsidR="00DB1F3A">
        <w:rPr>
          <w:b/>
          <w:sz w:val="24"/>
          <w:szCs w:val="24"/>
        </w:rPr>
        <w:t xml:space="preserve"> must be presented for verification in addition to the notarized affidavit.</w:t>
      </w:r>
    </w:p>
    <w:p w14:paraId="578509A6" w14:textId="77777777" w:rsidR="00DB1F3A" w:rsidRDefault="00DB1F3A" w:rsidP="004660FA">
      <w:pPr>
        <w:pStyle w:val="NoSpacing"/>
        <w:rPr>
          <w:sz w:val="24"/>
          <w:szCs w:val="24"/>
        </w:rPr>
      </w:pPr>
    </w:p>
    <w:tbl>
      <w:tblPr>
        <w:tblStyle w:val="TableGrid"/>
        <w:tblW w:w="0" w:type="auto"/>
        <w:tblLook w:val="04A0" w:firstRow="1" w:lastRow="0" w:firstColumn="1" w:lastColumn="0" w:noHBand="0" w:noVBand="1"/>
      </w:tblPr>
      <w:tblGrid>
        <w:gridCol w:w="2988"/>
        <w:gridCol w:w="3060"/>
        <w:gridCol w:w="3528"/>
      </w:tblGrid>
      <w:tr w:rsidR="00DF64D1" w:rsidRPr="00606602" w14:paraId="6C84F464" w14:textId="77777777" w:rsidTr="00606602">
        <w:tc>
          <w:tcPr>
            <w:tcW w:w="2988" w:type="dxa"/>
          </w:tcPr>
          <w:p w14:paraId="25D00105" w14:textId="77777777" w:rsidR="00DF64D1" w:rsidRPr="00606602" w:rsidRDefault="00DF64D1" w:rsidP="00DF64D1">
            <w:pPr>
              <w:pStyle w:val="NoSpacing"/>
              <w:jc w:val="center"/>
              <w:rPr>
                <w:b/>
                <w:sz w:val="24"/>
                <w:szCs w:val="24"/>
              </w:rPr>
            </w:pPr>
            <w:r w:rsidRPr="00606602">
              <w:rPr>
                <w:b/>
                <w:sz w:val="24"/>
                <w:szCs w:val="24"/>
              </w:rPr>
              <w:t>Group 1</w:t>
            </w:r>
          </w:p>
        </w:tc>
        <w:tc>
          <w:tcPr>
            <w:tcW w:w="3060" w:type="dxa"/>
          </w:tcPr>
          <w:p w14:paraId="37C3DCE2" w14:textId="77777777" w:rsidR="00DF64D1" w:rsidRPr="00606602" w:rsidRDefault="00DF64D1" w:rsidP="00DF64D1">
            <w:pPr>
              <w:pStyle w:val="NoSpacing"/>
              <w:jc w:val="center"/>
              <w:rPr>
                <w:b/>
                <w:sz w:val="24"/>
                <w:szCs w:val="24"/>
              </w:rPr>
            </w:pPr>
            <w:r w:rsidRPr="00606602">
              <w:rPr>
                <w:b/>
                <w:sz w:val="24"/>
                <w:szCs w:val="24"/>
              </w:rPr>
              <w:t>Group 2</w:t>
            </w:r>
          </w:p>
        </w:tc>
        <w:tc>
          <w:tcPr>
            <w:tcW w:w="3528" w:type="dxa"/>
          </w:tcPr>
          <w:p w14:paraId="6FFD8930" w14:textId="77777777" w:rsidR="00DF64D1" w:rsidRPr="00606602" w:rsidRDefault="00DF64D1" w:rsidP="00DF64D1">
            <w:pPr>
              <w:pStyle w:val="NoSpacing"/>
              <w:jc w:val="center"/>
              <w:rPr>
                <w:b/>
                <w:sz w:val="24"/>
                <w:szCs w:val="24"/>
              </w:rPr>
            </w:pPr>
            <w:r w:rsidRPr="00606602">
              <w:rPr>
                <w:b/>
                <w:sz w:val="24"/>
                <w:szCs w:val="24"/>
              </w:rPr>
              <w:t>Group 3</w:t>
            </w:r>
          </w:p>
        </w:tc>
      </w:tr>
      <w:tr w:rsidR="00DF64D1" w:rsidRPr="00606602" w14:paraId="670E6B88" w14:textId="77777777" w:rsidTr="00606602">
        <w:tc>
          <w:tcPr>
            <w:tcW w:w="2988" w:type="dxa"/>
          </w:tcPr>
          <w:p w14:paraId="43A08734" w14:textId="77777777" w:rsidR="00DF64D1" w:rsidRPr="00606602" w:rsidRDefault="00DF64D1" w:rsidP="00DF64D1">
            <w:pPr>
              <w:pStyle w:val="NoSpacing"/>
              <w:numPr>
                <w:ilvl w:val="0"/>
                <w:numId w:val="15"/>
              </w:numPr>
              <w:rPr>
                <w:sz w:val="24"/>
                <w:szCs w:val="24"/>
              </w:rPr>
            </w:pPr>
            <w:r w:rsidRPr="00606602">
              <w:rPr>
                <w:sz w:val="24"/>
                <w:szCs w:val="24"/>
              </w:rPr>
              <w:t>Mortgage documents or property deed</w:t>
            </w:r>
          </w:p>
          <w:p w14:paraId="006FBEDF" w14:textId="77777777" w:rsidR="00DF64D1" w:rsidRPr="00606602" w:rsidRDefault="00DF64D1" w:rsidP="00DF64D1">
            <w:pPr>
              <w:pStyle w:val="NoSpacing"/>
              <w:numPr>
                <w:ilvl w:val="0"/>
                <w:numId w:val="15"/>
              </w:numPr>
              <w:rPr>
                <w:sz w:val="24"/>
                <w:szCs w:val="24"/>
              </w:rPr>
            </w:pPr>
            <w:r w:rsidRPr="00606602">
              <w:rPr>
                <w:sz w:val="24"/>
                <w:szCs w:val="24"/>
              </w:rPr>
              <w:t>Apartment or home lease</w:t>
            </w:r>
          </w:p>
          <w:p w14:paraId="59FA107B" w14:textId="77777777" w:rsidR="00DF64D1" w:rsidRPr="00606602" w:rsidRDefault="00DF64D1" w:rsidP="00DF64D1">
            <w:pPr>
              <w:pStyle w:val="NoSpacing"/>
              <w:numPr>
                <w:ilvl w:val="0"/>
                <w:numId w:val="15"/>
              </w:numPr>
              <w:rPr>
                <w:sz w:val="24"/>
                <w:szCs w:val="24"/>
              </w:rPr>
            </w:pPr>
            <w:r w:rsidRPr="00606602">
              <w:rPr>
                <w:sz w:val="24"/>
                <w:szCs w:val="24"/>
              </w:rPr>
              <w:t>Filed homestead exemption application form</w:t>
            </w:r>
          </w:p>
        </w:tc>
        <w:tc>
          <w:tcPr>
            <w:tcW w:w="3060" w:type="dxa"/>
          </w:tcPr>
          <w:p w14:paraId="6957239C" w14:textId="77777777" w:rsidR="00DF64D1" w:rsidRPr="00606602" w:rsidRDefault="00DF64D1" w:rsidP="00DF64D1">
            <w:pPr>
              <w:pStyle w:val="NoSpacing"/>
              <w:numPr>
                <w:ilvl w:val="0"/>
                <w:numId w:val="15"/>
              </w:numPr>
              <w:rPr>
                <w:sz w:val="24"/>
                <w:szCs w:val="24"/>
              </w:rPr>
            </w:pPr>
            <w:r w:rsidRPr="00606602">
              <w:rPr>
                <w:sz w:val="24"/>
                <w:szCs w:val="24"/>
              </w:rPr>
              <w:t>Utility bill dated within the last two months or utility deposit receipt (no cellular phone bills)</w:t>
            </w:r>
          </w:p>
        </w:tc>
        <w:tc>
          <w:tcPr>
            <w:tcW w:w="3528" w:type="dxa"/>
          </w:tcPr>
          <w:p w14:paraId="4EFE16AD" w14:textId="77777777" w:rsidR="00DF64D1" w:rsidRPr="00606602" w:rsidRDefault="00DF64D1" w:rsidP="00DF64D1">
            <w:pPr>
              <w:pStyle w:val="NoSpacing"/>
              <w:numPr>
                <w:ilvl w:val="0"/>
                <w:numId w:val="15"/>
              </w:numPr>
              <w:rPr>
                <w:sz w:val="24"/>
                <w:szCs w:val="24"/>
              </w:rPr>
            </w:pPr>
            <w:r w:rsidRPr="00606602">
              <w:rPr>
                <w:sz w:val="24"/>
                <w:szCs w:val="24"/>
              </w:rPr>
              <w:t>Automobile registration or automobile insurance</w:t>
            </w:r>
          </w:p>
          <w:p w14:paraId="04B8C01F" w14:textId="77777777" w:rsidR="00DF64D1" w:rsidRPr="00606602" w:rsidRDefault="00DF64D1" w:rsidP="00DF64D1">
            <w:pPr>
              <w:pStyle w:val="NoSpacing"/>
              <w:numPr>
                <w:ilvl w:val="0"/>
                <w:numId w:val="15"/>
              </w:numPr>
              <w:rPr>
                <w:sz w:val="24"/>
                <w:szCs w:val="24"/>
              </w:rPr>
            </w:pPr>
            <w:r w:rsidRPr="00606602">
              <w:rPr>
                <w:sz w:val="24"/>
                <w:szCs w:val="24"/>
              </w:rPr>
              <w:t>Driver’s license</w:t>
            </w:r>
            <w:r w:rsidR="005E76E8">
              <w:rPr>
                <w:sz w:val="24"/>
                <w:szCs w:val="24"/>
              </w:rPr>
              <w:t xml:space="preserve"> (current)</w:t>
            </w:r>
          </w:p>
          <w:p w14:paraId="3EAF0D80" w14:textId="77777777" w:rsidR="00DF64D1" w:rsidRPr="00606602" w:rsidRDefault="00DF64D1" w:rsidP="00DF64D1">
            <w:pPr>
              <w:pStyle w:val="NoSpacing"/>
              <w:numPr>
                <w:ilvl w:val="0"/>
                <w:numId w:val="15"/>
              </w:numPr>
              <w:rPr>
                <w:sz w:val="24"/>
                <w:szCs w:val="24"/>
              </w:rPr>
            </w:pPr>
            <w:r w:rsidRPr="00606602">
              <w:rPr>
                <w:sz w:val="24"/>
                <w:szCs w:val="24"/>
              </w:rPr>
              <w:t>Voter registration card</w:t>
            </w:r>
          </w:p>
          <w:p w14:paraId="5CA5AFBB" w14:textId="77777777" w:rsidR="003361F2" w:rsidRPr="00606602" w:rsidRDefault="003361F2" w:rsidP="00DF64D1">
            <w:pPr>
              <w:pStyle w:val="NoSpacing"/>
              <w:numPr>
                <w:ilvl w:val="0"/>
                <w:numId w:val="15"/>
              </w:numPr>
              <w:rPr>
                <w:sz w:val="24"/>
                <w:szCs w:val="24"/>
              </w:rPr>
            </w:pPr>
            <w:r w:rsidRPr="00606602">
              <w:rPr>
                <w:sz w:val="24"/>
                <w:szCs w:val="24"/>
              </w:rPr>
              <w:t>DHS documents of benefits</w:t>
            </w:r>
          </w:p>
          <w:p w14:paraId="5B5376AB" w14:textId="77777777" w:rsidR="00DF64D1" w:rsidRPr="00606602" w:rsidRDefault="00DF64D1" w:rsidP="00DF64D1">
            <w:pPr>
              <w:pStyle w:val="NoSpacing"/>
              <w:numPr>
                <w:ilvl w:val="0"/>
                <w:numId w:val="15"/>
              </w:numPr>
              <w:rPr>
                <w:sz w:val="24"/>
                <w:szCs w:val="24"/>
              </w:rPr>
            </w:pPr>
            <w:r w:rsidRPr="00606602">
              <w:rPr>
                <w:sz w:val="24"/>
                <w:szCs w:val="24"/>
              </w:rPr>
              <w:t>IRS documents from the most recent tax year</w:t>
            </w:r>
          </w:p>
          <w:p w14:paraId="2BFC60E1" w14:textId="77777777" w:rsidR="00DF64D1" w:rsidRPr="00606602" w:rsidRDefault="00DF64D1" w:rsidP="00DF64D1">
            <w:pPr>
              <w:pStyle w:val="NoSpacing"/>
              <w:numPr>
                <w:ilvl w:val="0"/>
                <w:numId w:val="15"/>
              </w:numPr>
              <w:rPr>
                <w:sz w:val="24"/>
                <w:szCs w:val="24"/>
              </w:rPr>
            </w:pPr>
            <w:r w:rsidRPr="00606602">
              <w:rPr>
                <w:sz w:val="24"/>
                <w:szCs w:val="24"/>
              </w:rPr>
              <w:t>Any other documentation that will objectively and unequivocally establish that the parent or legal guardian resides within the school district</w:t>
            </w:r>
          </w:p>
          <w:p w14:paraId="0C1D5AA7" w14:textId="77777777" w:rsidR="00DF64D1" w:rsidRPr="00606602" w:rsidRDefault="00DF64D1" w:rsidP="00DF64D1">
            <w:pPr>
              <w:pStyle w:val="NoSpacing"/>
              <w:numPr>
                <w:ilvl w:val="0"/>
                <w:numId w:val="15"/>
              </w:numPr>
              <w:rPr>
                <w:sz w:val="24"/>
                <w:szCs w:val="24"/>
              </w:rPr>
            </w:pPr>
            <w:r w:rsidRPr="00606602">
              <w:rPr>
                <w:sz w:val="24"/>
                <w:szCs w:val="24"/>
              </w:rPr>
              <w:t>Sworn affidavit of residency and/or personal visit by a designated school district official</w:t>
            </w:r>
          </w:p>
          <w:p w14:paraId="5D2B7402" w14:textId="77777777" w:rsidR="00DF64D1" w:rsidRPr="00606602" w:rsidRDefault="00DF64D1" w:rsidP="00DF64D1">
            <w:pPr>
              <w:pStyle w:val="NoSpacing"/>
              <w:numPr>
                <w:ilvl w:val="0"/>
                <w:numId w:val="15"/>
              </w:numPr>
              <w:rPr>
                <w:sz w:val="24"/>
                <w:szCs w:val="24"/>
              </w:rPr>
            </w:pPr>
            <w:r w:rsidRPr="00606602">
              <w:rPr>
                <w:sz w:val="24"/>
                <w:szCs w:val="24"/>
              </w:rPr>
              <w:t>Certified copy of filed petition for guardianship if pending, and final decree when granted.</w:t>
            </w:r>
          </w:p>
        </w:tc>
      </w:tr>
    </w:tbl>
    <w:p w14:paraId="2F403572" w14:textId="77777777" w:rsidR="00DF64D1" w:rsidRDefault="00DF64D1" w:rsidP="004660FA">
      <w:pPr>
        <w:pStyle w:val="NoSpacing"/>
        <w:rPr>
          <w:sz w:val="24"/>
          <w:szCs w:val="24"/>
        </w:rPr>
      </w:pPr>
    </w:p>
    <w:p w14:paraId="4D4F259D" w14:textId="77777777" w:rsidR="00EF2C1A" w:rsidRDefault="00EF2C1A" w:rsidP="003E548B">
      <w:pPr>
        <w:pStyle w:val="NoSpacing"/>
        <w:jc w:val="center"/>
        <w:rPr>
          <w:b/>
          <w:sz w:val="24"/>
          <w:szCs w:val="24"/>
          <w:u w:val="single"/>
        </w:rPr>
      </w:pPr>
    </w:p>
    <w:p w14:paraId="7062D1A6" w14:textId="77777777" w:rsidR="00EF2C1A" w:rsidRDefault="00EF2C1A" w:rsidP="003E548B">
      <w:pPr>
        <w:pStyle w:val="NoSpacing"/>
        <w:jc w:val="center"/>
        <w:rPr>
          <w:b/>
          <w:sz w:val="24"/>
          <w:szCs w:val="24"/>
          <w:u w:val="single"/>
        </w:rPr>
      </w:pPr>
    </w:p>
    <w:p w14:paraId="1A11B070" w14:textId="77777777" w:rsidR="00EF2C1A" w:rsidRDefault="00EF2C1A" w:rsidP="003E548B">
      <w:pPr>
        <w:pStyle w:val="NoSpacing"/>
        <w:jc w:val="center"/>
        <w:rPr>
          <w:b/>
          <w:sz w:val="24"/>
          <w:szCs w:val="24"/>
          <w:u w:val="single"/>
        </w:rPr>
      </w:pPr>
    </w:p>
    <w:p w14:paraId="33AA7827" w14:textId="77777777" w:rsidR="00EF2C1A" w:rsidRDefault="00EF2C1A" w:rsidP="003E548B">
      <w:pPr>
        <w:pStyle w:val="NoSpacing"/>
        <w:jc w:val="center"/>
        <w:rPr>
          <w:b/>
          <w:sz w:val="24"/>
          <w:szCs w:val="24"/>
          <w:u w:val="single"/>
        </w:rPr>
      </w:pPr>
    </w:p>
    <w:p w14:paraId="2DD0443D" w14:textId="77777777" w:rsidR="00294270" w:rsidRDefault="00294270" w:rsidP="003E548B">
      <w:pPr>
        <w:pStyle w:val="NoSpacing"/>
        <w:jc w:val="center"/>
        <w:rPr>
          <w:b/>
          <w:sz w:val="24"/>
          <w:szCs w:val="24"/>
          <w:u w:val="single"/>
        </w:rPr>
      </w:pPr>
    </w:p>
    <w:p w14:paraId="29D6AA5C" w14:textId="77777777" w:rsidR="004F734C" w:rsidRDefault="004F734C" w:rsidP="005E75C8">
      <w:pPr>
        <w:pStyle w:val="NoSpacing"/>
        <w:rPr>
          <w:b/>
          <w:sz w:val="24"/>
          <w:szCs w:val="24"/>
          <w:u w:val="single"/>
        </w:rPr>
      </w:pPr>
    </w:p>
    <w:p w14:paraId="2B5248DD" w14:textId="77777777" w:rsidR="007961AC" w:rsidRDefault="007961AC" w:rsidP="00EF2C1A">
      <w:pPr>
        <w:pStyle w:val="NoSpacing"/>
        <w:rPr>
          <w:b/>
          <w:sz w:val="28"/>
          <w:szCs w:val="28"/>
          <w:u w:val="single"/>
        </w:rPr>
      </w:pPr>
    </w:p>
    <w:p w14:paraId="0EC21E08" w14:textId="77777777" w:rsidR="003E548B" w:rsidRPr="005E75C8" w:rsidRDefault="00606602" w:rsidP="00EF2C1A">
      <w:pPr>
        <w:pStyle w:val="NoSpacing"/>
        <w:rPr>
          <w:b/>
          <w:sz w:val="28"/>
          <w:szCs w:val="28"/>
          <w:u w:val="single"/>
        </w:rPr>
      </w:pPr>
      <w:r w:rsidRPr="005E75C8">
        <w:rPr>
          <w:b/>
          <w:sz w:val="28"/>
          <w:szCs w:val="28"/>
          <w:u w:val="single"/>
        </w:rPr>
        <w:lastRenderedPageBreak/>
        <w:t>S</w:t>
      </w:r>
      <w:r w:rsidR="003E548B" w:rsidRPr="005E75C8">
        <w:rPr>
          <w:b/>
          <w:sz w:val="28"/>
          <w:szCs w:val="28"/>
          <w:u w:val="single"/>
        </w:rPr>
        <w:t xml:space="preserve">ECTION III:  GUARDIANSHIP </w:t>
      </w:r>
    </w:p>
    <w:p w14:paraId="4806C0EB" w14:textId="77777777" w:rsidR="003E548B" w:rsidRDefault="003E548B" w:rsidP="003E548B">
      <w:pPr>
        <w:pStyle w:val="NoSpacing"/>
        <w:rPr>
          <w:sz w:val="24"/>
          <w:szCs w:val="24"/>
        </w:rPr>
      </w:pPr>
    </w:p>
    <w:p w14:paraId="4623D10F" w14:textId="77777777" w:rsidR="003E548B" w:rsidRPr="003361F2" w:rsidRDefault="003E548B" w:rsidP="003E548B">
      <w:pPr>
        <w:pStyle w:val="NoSpacing"/>
        <w:numPr>
          <w:ilvl w:val="0"/>
          <w:numId w:val="18"/>
        </w:numPr>
        <w:rPr>
          <w:b/>
          <w:sz w:val="24"/>
          <w:szCs w:val="24"/>
          <w:u w:val="single"/>
        </w:rPr>
      </w:pPr>
      <w:r w:rsidRPr="003E548B">
        <w:rPr>
          <w:b/>
          <w:sz w:val="24"/>
          <w:szCs w:val="24"/>
        </w:rPr>
        <w:t>Parent</w:t>
      </w:r>
      <w:r>
        <w:rPr>
          <w:sz w:val="24"/>
          <w:szCs w:val="24"/>
        </w:rPr>
        <w:t xml:space="preserve"> - means the father or mother to whom a child has been born, or the father or mother by whom a child had been legally adopted.</w:t>
      </w:r>
    </w:p>
    <w:p w14:paraId="6718168C" w14:textId="77777777" w:rsidR="003E548B" w:rsidRPr="003361F2" w:rsidRDefault="003E548B" w:rsidP="003E548B">
      <w:pPr>
        <w:pStyle w:val="NoSpacing"/>
        <w:numPr>
          <w:ilvl w:val="0"/>
          <w:numId w:val="18"/>
        </w:numPr>
        <w:rPr>
          <w:b/>
          <w:sz w:val="24"/>
          <w:szCs w:val="24"/>
          <w:u w:val="single"/>
        </w:rPr>
      </w:pPr>
      <w:r w:rsidRPr="003E548B">
        <w:rPr>
          <w:b/>
          <w:sz w:val="24"/>
          <w:szCs w:val="24"/>
        </w:rPr>
        <w:t>Guardian</w:t>
      </w:r>
      <w:r>
        <w:rPr>
          <w:sz w:val="24"/>
          <w:szCs w:val="24"/>
        </w:rPr>
        <w:t xml:space="preserve"> – means a guardian of the person of a child, other than a parent, who is legally appointed by a court of competent jurisdiction.  Guardians must provide Letter of Guardianship; the school district will no longer accept Power of Attorney.  State law prohibits legal guardianship solely for educational purposes.    REF: Mississippi Code Section 37-13-91.</w:t>
      </w:r>
    </w:p>
    <w:p w14:paraId="2225DA7E" w14:textId="77777777" w:rsidR="003E548B" w:rsidRPr="003E548B" w:rsidRDefault="003E548B" w:rsidP="003E548B">
      <w:pPr>
        <w:pStyle w:val="NoSpacing"/>
        <w:numPr>
          <w:ilvl w:val="0"/>
          <w:numId w:val="18"/>
        </w:numPr>
        <w:rPr>
          <w:b/>
          <w:sz w:val="24"/>
          <w:szCs w:val="24"/>
          <w:u w:val="single"/>
        </w:rPr>
      </w:pPr>
      <w:r w:rsidRPr="003E548B">
        <w:rPr>
          <w:b/>
          <w:sz w:val="24"/>
          <w:szCs w:val="24"/>
        </w:rPr>
        <w:t>Custodian</w:t>
      </w:r>
      <w:r>
        <w:rPr>
          <w:sz w:val="24"/>
          <w:szCs w:val="24"/>
        </w:rPr>
        <w:t xml:space="preserve"> – means any person having the present care or custody of a child, other than a parent or guardian of the child.  Custodial parents will be required to submit an Affidavit of Residency for Custodial Parent in order to complete registration.</w:t>
      </w:r>
    </w:p>
    <w:p w14:paraId="213BE140" w14:textId="77777777" w:rsidR="003E548B" w:rsidRDefault="003E548B" w:rsidP="003E548B">
      <w:pPr>
        <w:pStyle w:val="NoSpacing"/>
        <w:rPr>
          <w:sz w:val="24"/>
          <w:szCs w:val="24"/>
        </w:rPr>
      </w:pPr>
    </w:p>
    <w:p w14:paraId="113D270D" w14:textId="77777777" w:rsidR="003E548B" w:rsidRDefault="003E548B" w:rsidP="003E548B">
      <w:pPr>
        <w:pStyle w:val="NoSpacing"/>
        <w:rPr>
          <w:sz w:val="24"/>
          <w:szCs w:val="24"/>
        </w:rPr>
      </w:pPr>
      <w:r w:rsidRPr="003E548B">
        <w:rPr>
          <w:b/>
          <w:sz w:val="24"/>
          <w:szCs w:val="24"/>
        </w:rPr>
        <w:t>Shared Residency Verification:</w:t>
      </w:r>
      <w:r>
        <w:rPr>
          <w:sz w:val="24"/>
          <w:szCs w:val="24"/>
        </w:rPr>
        <w:t xml:space="preserve">  All parents/guardians who live with another person must complete an affidavit of Residency for Shared Residency.  It must be completed by the homeowner/primary resident and be notarized.  In addition, the adult registering </w:t>
      </w:r>
      <w:r w:rsidR="00EF7568">
        <w:rPr>
          <w:sz w:val="24"/>
          <w:szCs w:val="24"/>
        </w:rPr>
        <w:t>the child must submit at least 2</w:t>
      </w:r>
      <w:r>
        <w:rPr>
          <w:sz w:val="24"/>
          <w:szCs w:val="24"/>
        </w:rPr>
        <w:t xml:space="preserve"> proof</w:t>
      </w:r>
      <w:r w:rsidR="00EF7568">
        <w:rPr>
          <w:sz w:val="24"/>
          <w:szCs w:val="24"/>
        </w:rPr>
        <w:t>s</w:t>
      </w:r>
      <w:r>
        <w:rPr>
          <w:sz w:val="24"/>
          <w:szCs w:val="24"/>
        </w:rPr>
        <w:t xml:space="preserve"> of residency that displays the address of the homeowner/primary resident.  See SECTION II for Proofs of residency</w:t>
      </w:r>
      <w:r w:rsidR="005F46AD">
        <w:rPr>
          <w:sz w:val="24"/>
          <w:szCs w:val="24"/>
        </w:rPr>
        <w:t xml:space="preserve"> (page 6</w:t>
      </w:r>
      <w:r w:rsidR="00BA099A">
        <w:rPr>
          <w:sz w:val="24"/>
          <w:szCs w:val="24"/>
        </w:rPr>
        <w:t>)</w:t>
      </w:r>
      <w:r>
        <w:rPr>
          <w:sz w:val="24"/>
          <w:szCs w:val="24"/>
        </w:rPr>
        <w:t>.</w:t>
      </w:r>
    </w:p>
    <w:p w14:paraId="720FC62E" w14:textId="77777777" w:rsidR="003E548B" w:rsidRDefault="003E548B" w:rsidP="003E548B">
      <w:pPr>
        <w:pStyle w:val="NoSpacing"/>
        <w:rPr>
          <w:sz w:val="24"/>
          <w:szCs w:val="24"/>
        </w:rPr>
      </w:pPr>
    </w:p>
    <w:p w14:paraId="6232D635" w14:textId="77777777" w:rsidR="003E548B" w:rsidRDefault="003E548B" w:rsidP="003E548B">
      <w:pPr>
        <w:pStyle w:val="NoSpacing"/>
        <w:jc w:val="center"/>
        <w:rPr>
          <w:b/>
          <w:sz w:val="24"/>
          <w:szCs w:val="24"/>
        </w:rPr>
      </w:pPr>
      <w:r>
        <w:rPr>
          <w:b/>
          <w:sz w:val="24"/>
          <w:szCs w:val="24"/>
        </w:rPr>
        <w:t>Students Living with Adults Other Than Parent/Guardian</w:t>
      </w:r>
    </w:p>
    <w:p w14:paraId="5350A710" w14:textId="77777777" w:rsidR="003E548B" w:rsidRDefault="003E548B" w:rsidP="003E548B">
      <w:pPr>
        <w:pStyle w:val="NoSpacing"/>
        <w:jc w:val="center"/>
        <w:rPr>
          <w:b/>
          <w:sz w:val="24"/>
          <w:szCs w:val="24"/>
        </w:rPr>
      </w:pPr>
    </w:p>
    <w:p w14:paraId="5825FBA9" w14:textId="77777777" w:rsidR="003E548B" w:rsidRDefault="00C706DD" w:rsidP="003E548B">
      <w:pPr>
        <w:pStyle w:val="NoSpacing"/>
        <w:rPr>
          <w:sz w:val="24"/>
          <w:szCs w:val="24"/>
        </w:rPr>
      </w:pPr>
      <w:r>
        <w:rPr>
          <w:sz w:val="24"/>
          <w:szCs w:val="24"/>
        </w:rPr>
        <w:t>The non-parent/guardian is understood to be the child’s Custodian.  The custodian claiming district residency must meet the same criteria as that of parents/guardians.</w:t>
      </w:r>
    </w:p>
    <w:p w14:paraId="44345CFC" w14:textId="77777777" w:rsidR="00C706DD" w:rsidRDefault="00C706DD" w:rsidP="003E548B">
      <w:pPr>
        <w:pStyle w:val="NoSpacing"/>
        <w:rPr>
          <w:sz w:val="24"/>
          <w:szCs w:val="24"/>
        </w:rPr>
      </w:pPr>
    </w:p>
    <w:p w14:paraId="27DFFA2D" w14:textId="77777777" w:rsidR="00C706DD" w:rsidRDefault="00C706DD" w:rsidP="003E548B">
      <w:pPr>
        <w:pStyle w:val="NoSpacing"/>
        <w:rPr>
          <w:sz w:val="24"/>
          <w:szCs w:val="24"/>
        </w:rPr>
      </w:pPr>
      <w:r>
        <w:rPr>
          <w:sz w:val="24"/>
          <w:szCs w:val="24"/>
        </w:rPr>
        <w:t>If a child is living with a custodian, authority will be recognized to establish residency of the minor in situations that include, but are not limited to, the following:</w:t>
      </w:r>
    </w:p>
    <w:p w14:paraId="568D66E4" w14:textId="77777777" w:rsidR="00C706DD" w:rsidRDefault="00C706DD" w:rsidP="00C706DD">
      <w:pPr>
        <w:pStyle w:val="NoSpacing"/>
        <w:numPr>
          <w:ilvl w:val="0"/>
          <w:numId w:val="13"/>
        </w:numPr>
        <w:rPr>
          <w:sz w:val="24"/>
          <w:szCs w:val="24"/>
        </w:rPr>
      </w:pPr>
      <w:r>
        <w:rPr>
          <w:sz w:val="24"/>
          <w:szCs w:val="24"/>
        </w:rPr>
        <w:t>Death or serious illness of the child’s parents(s)/guardian(s)</w:t>
      </w:r>
    </w:p>
    <w:p w14:paraId="09B10ACE" w14:textId="77777777" w:rsidR="00C706DD" w:rsidRDefault="00C706DD" w:rsidP="00C706DD">
      <w:pPr>
        <w:pStyle w:val="NoSpacing"/>
        <w:numPr>
          <w:ilvl w:val="0"/>
          <w:numId w:val="13"/>
        </w:numPr>
        <w:rPr>
          <w:sz w:val="24"/>
          <w:szCs w:val="24"/>
        </w:rPr>
      </w:pPr>
      <w:r>
        <w:rPr>
          <w:sz w:val="24"/>
          <w:szCs w:val="24"/>
        </w:rPr>
        <w:t>Abandonment of the child</w:t>
      </w:r>
    </w:p>
    <w:p w14:paraId="67F8295F" w14:textId="77777777" w:rsidR="00C706DD" w:rsidRDefault="00C706DD" w:rsidP="00C706DD">
      <w:pPr>
        <w:pStyle w:val="NoSpacing"/>
        <w:numPr>
          <w:ilvl w:val="0"/>
          <w:numId w:val="13"/>
        </w:numPr>
        <w:rPr>
          <w:sz w:val="24"/>
          <w:szCs w:val="24"/>
        </w:rPr>
      </w:pPr>
      <w:r>
        <w:rPr>
          <w:sz w:val="24"/>
          <w:szCs w:val="24"/>
        </w:rPr>
        <w:t>Child abuse or neglect</w:t>
      </w:r>
    </w:p>
    <w:p w14:paraId="3658059E" w14:textId="77777777" w:rsidR="00DF64D1" w:rsidRDefault="00C706DD" w:rsidP="004660FA">
      <w:pPr>
        <w:pStyle w:val="NoSpacing"/>
        <w:numPr>
          <w:ilvl w:val="0"/>
          <w:numId w:val="13"/>
        </w:numPr>
        <w:rPr>
          <w:sz w:val="24"/>
          <w:szCs w:val="24"/>
        </w:rPr>
      </w:pPr>
      <w:r w:rsidRPr="00C706DD">
        <w:rPr>
          <w:sz w:val="24"/>
          <w:szCs w:val="24"/>
        </w:rPr>
        <w:t>Un</w:t>
      </w:r>
      <w:r>
        <w:rPr>
          <w:sz w:val="24"/>
          <w:szCs w:val="24"/>
        </w:rPr>
        <w:t>stable family relationship or undesirable conditions in the home of the child’s parent(s)/guardian(s); or</w:t>
      </w:r>
    </w:p>
    <w:p w14:paraId="69DC4BA6" w14:textId="77777777" w:rsidR="00C706DD" w:rsidRDefault="00987D71" w:rsidP="00C706DD">
      <w:pPr>
        <w:pStyle w:val="NoSpacing"/>
        <w:numPr>
          <w:ilvl w:val="0"/>
          <w:numId w:val="13"/>
        </w:numPr>
        <w:rPr>
          <w:sz w:val="24"/>
          <w:szCs w:val="24"/>
        </w:rPr>
      </w:pPr>
      <w:r>
        <w:rPr>
          <w:sz w:val="24"/>
          <w:szCs w:val="24"/>
        </w:rPr>
        <w:t>Student</w:t>
      </w:r>
      <w:r w:rsidR="00C706DD">
        <w:rPr>
          <w:sz w:val="24"/>
          <w:szCs w:val="24"/>
        </w:rPr>
        <w:t xml:space="preserve"> enrolled in recognized exchange programs residing with host families.</w:t>
      </w:r>
    </w:p>
    <w:p w14:paraId="434F038F" w14:textId="77777777" w:rsidR="00C706DD" w:rsidRDefault="00C706DD" w:rsidP="00C706DD">
      <w:pPr>
        <w:pStyle w:val="NoSpacing"/>
        <w:rPr>
          <w:sz w:val="24"/>
          <w:szCs w:val="24"/>
        </w:rPr>
      </w:pPr>
    </w:p>
    <w:p w14:paraId="49486023" w14:textId="77777777" w:rsidR="00C706DD" w:rsidRDefault="00C706DD" w:rsidP="00C706DD">
      <w:pPr>
        <w:pStyle w:val="NoSpacing"/>
        <w:rPr>
          <w:sz w:val="24"/>
          <w:szCs w:val="24"/>
        </w:rPr>
      </w:pPr>
      <w:r>
        <w:rPr>
          <w:sz w:val="24"/>
          <w:szCs w:val="24"/>
        </w:rPr>
        <w:t>The custodian claiming distr</w:t>
      </w:r>
      <w:r w:rsidR="009D6501">
        <w:rPr>
          <w:sz w:val="24"/>
          <w:szCs w:val="24"/>
        </w:rPr>
        <w:t xml:space="preserve">ict residency must complete an </w:t>
      </w:r>
      <w:r>
        <w:rPr>
          <w:sz w:val="24"/>
          <w:szCs w:val="24"/>
        </w:rPr>
        <w:t xml:space="preserve">Affidavit of </w:t>
      </w:r>
      <w:r w:rsidR="00A84D50">
        <w:rPr>
          <w:sz w:val="24"/>
          <w:szCs w:val="24"/>
        </w:rPr>
        <w:t>Residency for Custodial Adult</w:t>
      </w:r>
      <w:r>
        <w:rPr>
          <w:sz w:val="24"/>
          <w:szCs w:val="24"/>
        </w:rPr>
        <w:t xml:space="preserve"> Form</w:t>
      </w:r>
      <w:r w:rsidR="00A84D50">
        <w:rPr>
          <w:sz w:val="24"/>
          <w:szCs w:val="24"/>
        </w:rPr>
        <w:t xml:space="preserve"> and provide all other</w:t>
      </w:r>
      <w:r>
        <w:rPr>
          <w:sz w:val="24"/>
          <w:szCs w:val="24"/>
        </w:rPr>
        <w:t xml:space="preserve"> required documents for registration.</w:t>
      </w:r>
    </w:p>
    <w:p w14:paraId="789CFAB9" w14:textId="77777777" w:rsidR="004F734C" w:rsidRDefault="004F734C" w:rsidP="00C706DD">
      <w:pPr>
        <w:pStyle w:val="NoSpacing"/>
        <w:rPr>
          <w:sz w:val="24"/>
          <w:szCs w:val="24"/>
        </w:rPr>
      </w:pPr>
    </w:p>
    <w:p w14:paraId="394B8D82" w14:textId="77777777" w:rsidR="004F734C" w:rsidRDefault="004F734C" w:rsidP="00C706DD">
      <w:pPr>
        <w:pStyle w:val="NoSpacing"/>
        <w:rPr>
          <w:sz w:val="24"/>
          <w:szCs w:val="24"/>
        </w:rPr>
      </w:pPr>
    </w:p>
    <w:p w14:paraId="22808946" w14:textId="77777777" w:rsidR="00294270" w:rsidRDefault="00294270" w:rsidP="00C706DD">
      <w:pPr>
        <w:pStyle w:val="NoSpacing"/>
        <w:rPr>
          <w:sz w:val="24"/>
          <w:szCs w:val="24"/>
        </w:rPr>
      </w:pPr>
    </w:p>
    <w:p w14:paraId="381EFC20" w14:textId="77777777" w:rsidR="00C706DD" w:rsidRDefault="00C706DD" w:rsidP="00C706DD">
      <w:pPr>
        <w:pStyle w:val="NoSpacing"/>
        <w:jc w:val="center"/>
        <w:rPr>
          <w:b/>
          <w:sz w:val="24"/>
          <w:szCs w:val="24"/>
          <w:u w:val="single"/>
        </w:rPr>
      </w:pPr>
    </w:p>
    <w:p w14:paraId="17BB2C39" w14:textId="77777777" w:rsidR="00C706DD" w:rsidRPr="00EF2C1A" w:rsidRDefault="00C706DD" w:rsidP="00EF2C1A">
      <w:pPr>
        <w:pStyle w:val="NoSpacing"/>
        <w:rPr>
          <w:b/>
          <w:sz w:val="28"/>
          <w:szCs w:val="28"/>
          <w:u w:val="single"/>
        </w:rPr>
      </w:pPr>
      <w:r w:rsidRPr="00EF2C1A">
        <w:rPr>
          <w:b/>
          <w:sz w:val="28"/>
          <w:szCs w:val="28"/>
          <w:u w:val="single"/>
        </w:rPr>
        <w:lastRenderedPageBreak/>
        <w:t xml:space="preserve">SECTION </w:t>
      </w:r>
      <w:r w:rsidR="00D72C09" w:rsidRPr="00EF2C1A">
        <w:rPr>
          <w:b/>
          <w:sz w:val="28"/>
          <w:szCs w:val="28"/>
          <w:u w:val="single"/>
        </w:rPr>
        <w:t>IV:  HO</w:t>
      </w:r>
      <w:r w:rsidRPr="00EF2C1A">
        <w:rPr>
          <w:b/>
          <w:sz w:val="28"/>
          <w:szCs w:val="28"/>
          <w:u w:val="single"/>
        </w:rPr>
        <w:t xml:space="preserve">MELESS CHILDREN </w:t>
      </w:r>
    </w:p>
    <w:p w14:paraId="029C3CF6" w14:textId="77777777" w:rsidR="00C706DD" w:rsidRDefault="00C706DD" w:rsidP="00C706DD">
      <w:pPr>
        <w:pStyle w:val="NoSpacing"/>
        <w:jc w:val="center"/>
        <w:rPr>
          <w:b/>
          <w:sz w:val="24"/>
          <w:szCs w:val="24"/>
          <w:u w:val="single"/>
        </w:rPr>
      </w:pPr>
    </w:p>
    <w:p w14:paraId="3EDB49F6" w14:textId="77777777" w:rsidR="00C706DD" w:rsidRDefault="00C706DD" w:rsidP="00C706DD">
      <w:pPr>
        <w:pStyle w:val="NoSpacing"/>
        <w:rPr>
          <w:sz w:val="24"/>
          <w:szCs w:val="24"/>
        </w:rPr>
      </w:pPr>
      <w:r>
        <w:rPr>
          <w:sz w:val="24"/>
          <w:szCs w:val="24"/>
        </w:rPr>
        <w:t>When a child is determined to be homeless as defined by the Stewart B. McKinney Act 42 USC Sections 1143(1), 11432(e)(4), and 11302(a), the school district shall consider and take the enrollment action that is in the best interest of the child pursuant to 42 USC 11432(e)(3).</w:t>
      </w:r>
    </w:p>
    <w:p w14:paraId="7DB13CBB" w14:textId="77777777" w:rsidR="00C706DD" w:rsidRDefault="00C706DD" w:rsidP="00C706DD">
      <w:pPr>
        <w:pStyle w:val="NoSpacing"/>
        <w:jc w:val="center"/>
        <w:rPr>
          <w:b/>
          <w:sz w:val="24"/>
          <w:szCs w:val="24"/>
          <w:u w:val="single"/>
        </w:rPr>
      </w:pPr>
    </w:p>
    <w:p w14:paraId="1373C507" w14:textId="77777777" w:rsidR="00EF2C1A" w:rsidRDefault="00EF2C1A" w:rsidP="00EF2C1A">
      <w:pPr>
        <w:pStyle w:val="NoSpacing"/>
        <w:rPr>
          <w:b/>
          <w:sz w:val="28"/>
          <w:szCs w:val="28"/>
          <w:u w:val="single"/>
        </w:rPr>
      </w:pPr>
    </w:p>
    <w:p w14:paraId="5B5A5104" w14:textId="77777777" w:rsidR="00C706DD" w:rsidRPr="00EF2C1A" w:rsidRDefault="00C706DD" w:rsidP="00EF2C1A">
      <w:pPr>
        <w:pStyle w:val="NoSpacing"/>
        <w:rPr>
          <w:b/>
          <w:sz w:val="28"/>
          <w:szCs w:val="28"/>
          <w:u w:val="single"/>
        </w:rPr>
      </w:pPr>
      <w:r w:rsidRPr="00EF2C1A">
        <w:rPr>
          <w:b/>
          <w:sz w:val="28"/>
          <w:szCs w:val="28"/>
          <w:u w:val="single"/>
        </w:rPr>
        <w:t>SECTION V:  TRANSFER REQUEST</w:t>
      </w:r>
      <w:r w:rsidR="005F46AD">
        <w:rPr>
          <w:b/>
          <w:sz w:val="28"/>
          <w:szCs w:val="28"/>
          <w:u w:val="single"/>
        </w:rPr>
        <w:t>S</w:t>
      </w:r>
      <w:r w:rsidRPr="00EF2C1A">
        <w:rPr>
          <w:b/>
          <w:sz w:val="28"/>
          <w:szCs w:val="28"/>
          <w:u w:val="single"/>
        </w:rPr>
        <w:t xml:space="preserve"> </w:t>
      </w:r>
    </w:p>
    <w:p w14:paraId="32E2FE7D" w14:textId="77777777" w:rsidR="007D4F9B" w:rsidRDefault="007D4F9B" w:rsidP="007D4F9B">
      <w:pPr>
        <w:pStyle w:val="NoSpacing"/>
        <w:rPr>
          <w:b/>
          <w:sz w:val="24"/>
          <w:szCs w:val="24"/>
          <w:u w:val="single"/>
        </w:rPr>
      </w:pPr>
    </w:p>
    <w:p w14:paraId="4949DACD" w14:textId="77777777" w:rsidR="00C706DD" w:rsidRDefault="00D72C09" w:rsidP="007D4F9B">
      <w:pPr>
        <w:pStyle w:val="NoSpacing"/>
        <w:rPr>
          <w:sz w:val="24"/>
          <w:szCs w:val="24"/>
        </w:rPr>
      </w:pPr>
      <w:r w:rsidRPr="00F772A9">
        <w:rPr>
          <w:b/>
          <w:sz w:val="24"/>
          <w:szCs w:val="24"/>
        </w:rPr>
        <w:t>IN-DISTRICT TRANSFER</w:t>
      </w:r>
      <w:r w:rsidR="007D4F9B" w:rsidRPr="00F772A9">
        <w:rPr>
          <w:b/>
          <w:sz w:val="24"/>
          <w:szCs w:val="24"/>
        </w:rPr>
        <w:t>:</w:t>
      </w:r>
      <w:r w:rsidR="007D4F9B">
        <w:rPr>
          <w:sz w:val="24"/>
          <w:szCs w:val="24"/>
        </w:rPr>
        <w:t xml:space="preserve">  </w:t>
      </w:r>
      <w:r w:rsidR="00F772A9">
        <w:rPr>
          <w:sz w:val="24"/>
          <w:szCs w:val="24"/>
        </w:rPr>
        <w:t>If an in-district transfer is desired, t</w:t>
      </w:r>
      <w:r w:rsidR="007D4F9B">
        <w:rPr>
          <w:sz w:val="24"/>
          <w:szCs w:val="24"/>
        </w:rPr>
        <w:t>he student will be required to register at his</w:t>
      </w:r>
      <w:r w:rsidR="00F772A9">
        <w:rPr>
          <w:sz w:val="24"/>
          <w:szCs w:val="24"/>
        </w:rPr>
        <w:t xml:space="preserve">/her home school </w:t>
      </w:r>
      <w:r w:rsidR="005F46AD">
        <w:rPr>
          <w:sz w:val="24"/>
          <w:szCs w:val="24"/>
        </w:rPr>
        <w:t>and remain at the home school until the request is approved.</w:t>
      </w:r>
      <w:r w:rsidR="00F772A9">
        <w:rPr>
          <w:sz w:val="24"/>
          <w:szCs w:val="24"/>
        </w:rPr>
        <w:t xml:space="preserve">. </w:t>
      </w:r>
      <w:r w:rsidR="007D4F9B">
        <w:rPr>
          <w:sz w:val="24"/>
          <w:szCs w:val="24"/>
        </w:rPr>
        <w:t xml:space="preserve">The </w:t>
      </w:r>
      <w:r w:rsidR="00F772A9">
        <w:rPr>
          <w:sz w:val="24"/>
          <w:szCs w:val="24"/>
        </w:rPr>
        <w:t xml:space="preserve">in-district transfer </w:t>
      </w:r>
      <w:r w:rsidR="007D4F9B">
        <w:rPr>
          <w:sz w:val="24"/>
          <w:szCs w:val="24"/>
        </w:rPr>
        <w:t>procedure is as follows:</w:t>
      </w:r>
    </w:p>
    <w:p w14:paraId="315BB8B3" w14:textId="77777777" w:rsidR="007D4F9B" w:rsidRDefault="007D4F9B" w:rsidP="007D4F9B">
      <w:pPr>
        <w:pStyle w:val="NoSpacing"/>
        <w:rPr>
          <w:sz w:val="24"/>
          <w:szCs w:val="24"/>
        </w:rPr>
      </w:pPr>
    </w:p>
    <w:p w14:paraId="26C976C8" w14:textId="77777777" w:rsidR="007D4F9B" w:rsidRPr="007D4F9B" w:rsidRDefault="007D4F9B" w:rsidP="007D4F9B">
      <w:pPr>
        <w:pStyle w:val="NoSpacing"/>
        <w:numPr>
          <w:ilvl w:val="0"/>
          <w:numId w:val="19"/>
        </w:numPr>
        <w:rPr>
          <w:sz w:val="24"/>
          <w:szCs w:val="24"/>
          <w:u w:val="words"/>
        </w:rPr>
      </w:pPr>
      <w:r>
        <w:rPr>
          <w:sz w:val="24"/>
          <w:szCs w:val="24"/>
        </w:rPr>
        <w:t>The parent completes the transfer request</w:t>
      </w:r>
      <w:r w:rsidR="00F772A9">
        <w:rPr>
          <w:sz w:val="24"/>
          <w:szCs w:val="24"/>
        </w:rPr>
        <w:t xml:space="preserve"> form</w:t>
      </w:r>
      <w:r w:rsidR="000C2FA6">
        <w:rPr>
          <w:sz w:val="24"/>
          <w:szCs w:val="24"/>
        </w:rPr>
        <w:t xml:space="preserve"> at the central office</w:t>
      </w:r>
      <w:r w:rsidR="00F772A9">
        <w:rPr>
          <w:sz w:val="24"/>
          <w:szCs w:val="24"/>
        </w:rPr>
        <w:t xml:space="preserve"> noting specific reasons for the request</w:t>
      </w:r>
      <w:r>
        <w:rPr>
          <w:sz w:val="24"/>
          <w:szCs w:val="24"/>
        </w:rPr>
        <w:t>.</w:t>
      </w:r>
    </w:p>
    <w:p w14:paraId="19DEA2A3" w14:textId="77777777" w:rsidR="005F46AD" w:rsidRPr="005F46AD" w:rsidRDefault="007D4F9B" w:rsidP="007D4F9B">
      <w:pPr>
        <w:pStyle w:val="NoSpacing"/>
        <w:numPr>
          <w:ilvl w:val="0"/>
          <w:numId w:val="19"/>
        </w:numPr>
        <w:rPr>
          <w:sz w:val="24"/>
          <w:szCs w:val="24"/>
          <w:u w:val="words"/>
        </w:rPr>
      </w:pPr>
      <w:r w:rsidRPr="005F46AD">
        <w:rPr>
          <w:sz w:val="24"/>
          <w:szCs w:val="24"/>
        </w:rPr>
        <w:t xml:space="preserve">Once approved by the </w:t>
      </w:r>
      <w:r w:rsidR="00D72C09" w:rsidRPr="005F46AD">
        <w:rPr>
          <w:sz w:val="24"/>
          <w:szCs w:val="24"/>
        </w:rPr>
        <w:t>superintendent</w:t>
      </w:r>
      <w:r w:rsidRPr="005F46AD">
        <w:rPr>
          <w:sz w:val="24"/>
          <w:szCs w:val="24"/>
        </w:rPr>
        <w:t>, the parent will b</w:t>
      </w:r>
      <w:r w:rsidR="00D72C09" w:rsidRPr="005F46AD">
        <w:rPr>
          <w:sz w:val="24"/>
          <w:szCs w:val="24"/>
        </w:rPr>
        <w:t xml:space="preserve">e </w:t>
      </w:r>
      <w:r w:rsidR="005F46AD" w:rsidRPr="005F46AD">
        <w:rPr>
          <w:sz w:val="24"/>
          <w:szCs w:val="24"/>
        </w:rPr>
        <w:t>contacted</w:t>
      </w:r>
      <w:r w:rsidR="005F46AD">
        <w:rPr>
          <w:sz w:val="24"/>
          <w:szCs w:val="24"/>
        </w:rPr>
        <w:t>.</w:t>
      </w:r>
    </w:p>
    <w:p w14:paraId="0D1201BD" w14:textId="77777777" w:rsidR="00F772A9" w:rsidRPr="005F46AD" w:rsidRDefault="00456B0A" w:rsidP="007D4F9B">
      <w:pPr>
        <w:pStyle w:val="NoSpacing"/>
        <w:numPr>
          <w:ilvl w:val="0"/>
          <w:numId w:val="19"/>
        </w:numPr>
        <w:rPr>
          <w:sz w:val="24"/>
          <w:szCs w:val="24"/>
          <w:u w:val="words"/>
        </w:rPr>
      </w:pPr>
      <w:r w:rsidRPr="005F46AD">
        <w:rPr>
          <w:sz w:val="24"/>
          <w:szCs w:val="24"/>
        </w:rPr>
        <w:t>If approval is not</w:t>
      </w:r>
      <w:r w:rsidR="00F772A9" w:rsidRPr="005F46AD">
        <w:rPr>
          <w:sz w:val="24"/>
          <w:szCs w:val="24"/>
        </w:rPr>
        <w:t xml:space="preserve"> granted, the student will remain at the home school.</w:t>
      </w:r>
    </w:p>
    <w:p w14:paraId="06D95DD2" w14:textId="77777777" w:rsidR="00D72C09" w:rsidRDefault="00D72C09" w:rsidP="00D72C09">
      <w:pPr>
        <w:pStyle w:val="NoSpacing"/>
        <w:ind w:left="720"/>
        <w:rPr>
          <w:sz w:val="24"/>
          <w:szCs w:val="24"/>
          <w:u w:val="words"/>
        </w:rPr>
      </w:pPr>
    </w:p>
    <w:p w14:paraId="5BF0F091" w14:textId="77777777" w:rsidR="00EF2C1A" w:rsidRDefault="00EF2C1A" w:rsidP="00D72C09">
      <w:pPr>
        <w:pStyle w:val="NoSpacing"/>
        <w:ind w:left="720"/>
        <w:rPr>
          <w:sz w:val="24"/>
          <w:szCs w:val="24"/>
          <w:u w:val="words"/>
        </w:rPr>
      </w:pPr>
    </w:p>
    <w:p w14:paraId="4549DC1E" w14:textId="77777777" w:rsidR="00EF2C1A" w:rsidRDefault="00EF2C1A" w:rsidP="00D72C09">
      <w:pPr>
        <w:pStyle w:val="NoSpacing"/>
        <w:ind w:left="720"/>
        <w:rPr>
          <w:sz w:val="24"/>
          <w:szCs w:val="24"/>
          <w:u w:val="words"/>
        </w:rPr>
      </w:pPr>
    </w:p>
    <w:p w14:paraId="3D8E44E3" w14:textId="77777777" w:rsidR="00EF2C1A" w:rsidRDefault="00EF2C1A" w:rsidP="00D72C09">
      <w:pPr>
        <w:pStyle w:val="NoSpacing"/>
        <w:ind w:left="720"/>
        <w:rPr>
          <w:sz w:val="24"/>
          <w:szCs w:val="24"/>
          <w:u w:val="words"/>
        </w:rPr>
      </w:pPr>
    </w:p>
    <w:p w14:paraId="15F59814" w14:textId="77777777" w:rsidR="00EF2C1A" w:rsidRDefault="00EF2C1A" w:rsidP="00D72C09">
      <w:pPr>
        <w:pStyle w:val="NoSpacing"/>
        <w:ind w:left="720"/>
        <w:rPr>
          <w:sz w:val="24"/>
          <w:szCs w:val="24"/>
          <w:u w:val="words"/>
        </w:rPr>
      </w:pPr>
    </w:p>
    <w:p w14:paraId="09D7E20E" w14:textId="77777777" w:rsidR="00EF2C1A" w:rsidRDefault="00EF2C1A" w:rsidP="00D72C09">
      <w:pPr>
        <w:pStyle w:val="NoSpacing"/>
        <w:ind w:left="720"/>
        <w:rPr>
          <w:sz w:val="24"/>
          <w:szCs w:val="24"/>
          <w:u w:val="words"/>
        </w:rPr>
      </w:pPr>
    </w:p>
    <w:p w14:paraId="3A07DBB3" w14:textId="77777777" w:rsidR="00EF2C1A" w:rsidRDefault="00EF2C1A" w:rsidP="00D72C09">
      <w:pPr>
        <w:pStyle w:val="NoSpacing"/>
        <w:ind w:left="720"/>
        <w:rPr>
          <w:sz w:val="24"/>
          <w:szCs w:val="24"/>
          <w:u w:val="words"/>
        </w:rPr>
      </w:pPr>
    </w:p>
    <w:p w14:paraId="5A8426BC" w14:textId="77777777" w:rsidR="00EF2C1A" w:rsidRDefault="00EF2C1A" w:rsidP="00D72C09">
      <w:pPr>
        <w:pStyle w:val="NoSpacing"/>
        <w:ind w:left="720"/>
        <w:rPr>
          <w:sz w:val="24"/>
          <w:szCs w:val="24"/>
          <w:u w:val="words"/>
        </w:rPr>
      </w:pPr>
    </w:p>
    <w:p w14:paraId="1ACEE9CB" w14:textId="77777777" w:rsidR="00EF2C1A" w:rsidRDefault="00EF2C1A" w:rsidP="00D72C09">
      <w:pPr>
        <w:pStyle w:val="NoSpacing"/>
        <w:ind w:left="720"/>
        <w:rPr>
          <w:sz w:val="24"/>
          <w:szCs w:val="24"/>
          <w:u w:val="words"/>
        </w:rPr>
      </w:pPr>
    </w:p>
    <w:p w14:paraId="0EEBCF04" w14:textId="77777777" w:rsidR="00EF2C1A" w:rsidRDefault="00EF2C1A" w:rsidP="00D72C09">
      <w:pPr>
        <w:pStyle w:val="NoSpacing"/>
        <w:ind w:left="720"/>
        <w:rPr>
          <w:sz w:val="24"/>
          <w:szCs w:val="24"/>
          <w:u w:val="words"/>
        </w:rPr>
      </w:pPr>
    </w:p>
    <w:p w14:paraId="07717DC2" w14:textId="77777777" w:rsidR="00EF2C1A" w:rsidRDefault="00EF2C1A" w:rsidP="00D72C09">
      <w:pPr>
        <w:pStyle w:val="NoSpacing"/>
        <w:ind w:left="720"/>
        <w:rPr>
          <w:sz w:val="24"/>
          <w:szCs w:val="24"/>
          <w:u w:val="words"/>
        </w:rPr>
      </w:pPr>
    </w:p>
    <w:p w14:paraId="27F242E3" w14:textId="77777777" w:rsidR="00294270" w:rsidRDefault="00294270" w:rsidP="00D72C09">
      <w:pPr>
        <w:pStyle w:val="NoSpacing"/>
        <w:ind w:left="720"/>
        <w:rPr>
          <w:sz w:val="24"/>
          <w:szCs w:val="24"/>
          <w:u w:val="words"/>
        </w:rPr>
      </w:pPr>
    </w:p>
    <w:p w14:paraId="13FCB5EA" w14:textId="77777777" w:rsidR="00294270" w:rsidRDefault="00294270" w:rsidP="00D72C09">
      <w:pPr>
        <w:pStyle w:val="NoSpacing"/>
        <w:ind w:left="720"/>
        <w:rPr>
          <w:sz w:val="24"/>
          <w:szCs w:val="24"/>
          <w:u w:val="words"/>
        </w:rPr>
      </w:pPr>
    </w:p>
    <w:p w14:paraId="60DB955E" w14:textId="77777777" w:rsidR="00EF2C1A" w:rsidRDefault="00EF2C1A" w:rsidP="00D72C09">
      <w:pPr>
        <w:pStyle w:val="NoSpacing"/>
        <w:ind w:left="720"/>
        <w:rPr>
          <w:sz w:val="24"/>
          <w:szCs w:val="24"/>
          <w:u w:val="words"/>
        </w:rPr>
      </w:pPr>
    </w:p>
    <w:p w14:paraId="62FE1C4D" w14:textId="77777777" w:rsidR="00EF2C1A" w:rsidRDefault="00EF2C1A" w:rsidP="00D72C09">
      <w:pPr>
        <w:pStyle w:val="NoSpacing"/>
        <w:ind w:left="720"/>
        <w:rPr>
          <w:sz w:val="24"/>
          <w:szCs w:val="24"/>
          <w:u w:val="words"/>
        </w:rPr>
      </w:pPr>
    </w:p>
    <w:p w14:paraId="4990980E" w14:textId="77777777" w:rsidR="00B60569" w:rsidRDefault="00B60569" w:rsidP="00D72C09">
      <w:pPr>
        <w:pStyle w:val="NoSpacing"/>
        <w:ind w:left="720"/>
        <w:rPr>
          <w:sz w:val="24"/>
          <w:szCs w:val="24"/>
          <w:u w:val="words"/>
        </w:rPr>
      </w:pPr>
    </w:p>
    <w:p w14:paraId="4B262202" w14:textId="77777777" w:rsidR="00546DF7" w:rsidRDefault="00546DF7" w:rsidP="00D72C09">
      <w:pPr>
        <w:pStyle w:val="NoSpacing"/>
        <w:ind w:left="720"/>
        <w:rPr>
          <w:sz w:val="24"/>
          <w:szCs w:val="24"/>
          <w:u w:val="words"/>
        </w:rPr>
      </w:pPr>
    </w:p>
    <w:p w14:paraId="10F3872A" w14:textId="77777777" w:rsidR="004F734C" w:rsidRDefault="004F734C" w:rsidP="00D72C09">
      <w:pPr>
        <w:pStyle w:val="NoSpacing"/>
        <w:ind w:left="720"/>
        <w:rPr>
          <w:sz w:val="24"/>
          <w:szCs w:val="24"/>
          <w:u w:val="words"/>
        </w:rPr>
      </w:pPr>
    </w:p>
    <w:p w14:paraId="699500F7" w14:textId="77777777" w:rsidR="004F734C" w:rsidRDefault="004F734C" w:rsidP="00D72C09">
      <w:pPr>
        <w:pStyle w:val="NoSpacing"/>
        <w:ind w:left="720"/>
        <w:rPr>
          <w:sz w:val="24"/>
          <w:szCs w:val="24"/>
          <w:u w:val="words"/>
        </w:rPr>
      </w:pPr>
    </w:p>
    <w:p w14:paraId="1452F21A" w14:textId="77777777" w:rsidR="004F734C" w:rsidRDefault="004F734C" w:rsidP="00D72C09">
      <w:pPr>
        <w:pStyle w:val="NoSpacing"/>
        <w:ind w:left="720"/>
        <w:rPr>
          <w:sz w:val="24"/>
          <w:szCs w:val="24"/>
          <w:u w:val="words"/>
        </w:rPr>
      </w:pPr>
    </w:p>
    <w:p w14:paraId="4D1E9846" w14:textId="77777777" w:rsidR="00F772A9" w:rsidRDefault="00F772A9" w:rsidP="00D72C09">
      <w:pPr>
        <w:pStyle w:val="NoSpacing"/>
        <w:ind w:left="720"/>
        <w:rPr>
          <w:sz w:val="24"/>
          <w:szCs w:val="24"/>
          <w:u w:val="words"/>
        </w:rPr>
      </w:pPr>
    </w:p>
    <w:p w14:paraId="29C4A48D" w14:textId="77777777" w:rsidR="00EF2C1A" w:rsidRPr="0060493E" w:rsidRDefault="00EF2C1A" w:rsidP="00D72C09">
      <w:pPr>
        <w:pStyle w:val="NoSpacing"/>
        <w:ind w:left="720"/>
        <w:rPr>
          <w:sz w:val="16"/>
          <w:szCs w:val="16"/>
          <w:u w:val="words"/>
        </w:rPr>
      </w:pPr>
    </w:p>
    <w:p w14:paraId="77E97702" w14:textId="77777777" w:rsidR="00EF2C1A" w:rsidRPr="00EF2C1A" w:rsidRDefault="00EF2C1A" w:rsidP="00EF2C1A">
      <w:pPr>
        <w:pStyle w:val="NoSpacing"/>
        <w:rPr>
          <w:b/>
          <w:sz w:val="28"/>
          <w:szCs w:val="28"/>
          <w:u w:val="single"/>
        </w:rPr>
      </w:pPr>
      <w:r w:rsidRPr="00EF2C1A">
        <w:rPr>
          <w:b/>
          <w:sz w:val="28"/>
          <w:szCs w:val="28"/>
          <w:u w:val="single"/>
        </w:rPr>
        <w:lastRenderedPageBreak/>
        <w:t>SECTION V</w:t>
      </w:r>
      <w:r>
        <w:rPr>
          <w:b/>
          <w:sz w:val="28"/>
          <w:szCs w:val="28"/>
          <w:u w:val="single"/>
        </w:rPr>
        <w:t>I</w:t>
      </w:r>
      <w:r w:rsidRPr="00EF2C1A">
        <w:rPr>
          <w:b/>
          <w:sz w:val="28"/>
          <w:szCs w:val="28"/>
          <w:u w:val="single"/>
        </w:rPr>
        <w:t xml:space="preserve">:  </w:t>
      </w:r>
      <w:r>
        <w:rPr>
          <w:b/>
          <w:sz w:val="28"/>
          <w:szCs w:val="28"/>
          <w:u w:val="single"/>
        </w:rPr>
        <w:t>IMMUNIZATION REQUIREMENTS</w:t>
      </w:r>
      <w:r w:rsidRPr="00EF2C1A">
        <w:rPr>
          <w:b/>
          <w:sz w:val="28"/>
          <w:szCs w:val="28"/>
          <w:u w:val="single"/>
        </w:rPr>
        <w:t xml:space="preserve"> </w:t>
      </w:r>
    </w:p>
    <w:p w14:paraId="528773FF" w14:textId="77777777" w:rsidR="00EF2C1A" w:rsidRPr="007D4F9B" w:rsidRDefault="00EF2C1A" w:rsidP="00D72C09">
      <w:pPr>
        <w:pStyle w:val="NoSpacing"/>
        <w:ind w:left="720"/>
        <w:rPr>
          <w:sz w:val="24"/>
          <w:szCs w:val="24"/>
          <w:u w:val="words"/>
        </w:rPr>
      </w:pPr>
    </w:p>
    <w:p w14:paraId="3179E99C" w14:textId="77777777" w:rsidR="007D4F9B" w:rsidRPr="00587718" w:rsidRDefault="00587718" w:rsidP="00EF2C1A">
      <w:pPr>
        <w:pStyle w:val="NoSpacing"/>
        <w:rPr>
          <w:b/>
          <w:sz w:val="24"/>
          <w:szCs w:val="24"/>
        </w:rPr>
      </w:pPr>
      <w:r w:rsidRPr="00587718">
        <w:rPr>
          <w:b/>
          <w:sz w:val="24"/>
          <w:szCs w:val="24"/>
        </w:rPr>
        <w:t>Mississippi School Immunization Laws</w:t>
      </w:r>
    </w:p>
    <w:p w14:paraId="2D03D5B2" w14:textId="77777777" w:rsidR="00587718" w:rsidRDefault="00587718" w:rsidP="00C706DD">
      <w:pPr>
        <w:pStyle w:val="NoSpacing"/>
        <w:rPr>
          <w:sz w:val="24"/>
          <w:szCs w:val="24"/>
        </w:rPr>
      </w:pPr>
      <w:r>
        <w:rPr>
          <w:sz w:val="24"/>
          <w:szCs w:val="24"/>
        </w:rPr>
        <w:t>In order to enroll in any public or private kindergarten, elementary, or secondary school in Mississippi, a student must provide the school with a:</w:t>
      </w:r>
    </w:p>
    <w:p w14:paraId="0729E735" w14:textId="77777777" w:rsidR="00587718" w:rsidRPr="0060493E" w:rsidRDefault="00587718" w:rsidP="00C706DD">
      <w:pPr>
        <w:pStyle w:val="NoSpacing"/>
        <w:rPr>
          <w:sz w:val="16"/>
          <w:szCs w:val="16"/>
        </w:rPr>
      </w:pPr>
    </w:p>
    <w:p w14:paraId="6D97920D" w14:textId="77777777" w:rsidR="00587718" w:rsidRDefault="00587718" w:rsidP="00587718">
      <w:pPr>
        <w:pStyle w:val="NoSpacing"/>
        <w:ind w:left="720"/>
        <w:rPr>
          <w:sz w:val="24"/>
          <w:szCs w:val="24"/>
        </w:rPr>
      </w:pPr>
      <w:r w:rsidRPr="00587718">
        <w:rPr>
          <w:b/>
          <w:sz w:val="24"/>
          <w:szCs w:val="24"/>
        </w:rPr>
        <w:t xml:space="preserve">Certificate of Immunization Compliance (Form 121) – </w:t>
      </w:r>
      <w:r w:rsidRPr="00587718">
        <w:rPr>
          <w:b/>
          <w:sz w:val="24"/>
          <w:szCs w:val="24"/>
          <w:u w:val="single"/>
        </w:rPr>
        <w:t>M</w:t>
      </w:r>
      <w:r>
        <w:rPr>
          <w:b/>
          <w:sz w:val="24"/>
          <w:szCs w:val="24"/>
          <w:u w:val="single"/>
        </w:rPr>
        <w:t>UST</w:t>
      </w:r>
      <w:r w:rsidRPr="00587718">
        <w:rPr>
          <w:sz w:val="24"/>
          <w:szCs w:val="24"/>
          <w:u w:val="single"/>
        </w:rPr>
        <w:t xml:space="preserve"> be signed by </w:t>
      </w:r>
      <w:r w:rsidR="00987D71">
        <w:rPr>
          <w:sz w:val="24"/>
          <w:szCs w:val="24"/>
          <w:u w:val="single"/>
        </w:rPr>
        <w:t>the District Health O</w:t>
      </w:r>
      <w:r w:rsidRPr="00587718">
        <w:rPr>
          <w:sz w:val="24"/>
          <w:szCs w:val="24"/>
          <w:u w:val="single"/>
        </w:rPr>
        <w:t>fficer, a physician, or a nurse.</w:t>
      </w:r>
    </w:p>
    <w:p w14:paraId="6ACAE698" w14:textId="77777777" w:rsidR="00587718" w:rsidRPr="00587718" w:rsidRDefault="00637E8C" w:rsidP="00637E8C">
      <w:pPr>
        <w:pStyle w:val="NoSpacing"/>
        <w:ind w:left="720"/>
        <w:jc w:val="center"/>
        <w:rPr>
          <w:sz w:val="24"/>
          <w:szCs w:val="24"/>
        </w:rPr>
      </w:pPr>
      <w:r>
        <w:rPr>
          <w:sz w:val="24"/>
          <w:szCs w:val="24"/>
        </w:rPr>
        <w:t>OR</w:t>
      </w:r>
    </w:p>
    <w:p w14:paraId="04FD4863" w14:textId="77777777" w:rsidR="00587718" w:rsidRPr="0060493E" w:rsidRDefault="00587718" w:rsidP="00587718">
      <w:pPr>
        <w:pStyle w:val="NoSpacing"/>
        <w:ind w:left="720"/>
        <w:rPr>
          <w:b/>
          <w:sz w:val="16"/>
          <w:szCs w:val="16"/>
        </w:rPr>
      </w:pPr>
    </w:p>
    <w:p w14:paraId="03CEB87D" w14:textId="77777777" w:rsidR="00587718" w:rsidRPr="00587718" w:rsidRDefault="00587718" w:rsidP="00587718">
      <w:pPr>
        <w:pStyle w:val="NoSpacing"/>
        <w:ind w:left="720"/>
        <w:rPr>
          <w:sz w:val="24"/>
          <w:szCs w:val="24"/>
        </w:rPr>
      </w:pPr>
      <w:r>
        <w:rPr>
          <w:b/>
          <w:sz w:val="24"/>
          <w:szCs w:val="24"/>
        </w:rPr>
        <w:t>Certificate of Medical Exemption (Form 122) – not computer generated)</w:t>
      </w:r>
      <w:r>
        <w:rPr>
          <w:sz w:val="24"/>
          <w:szCs w:val="24"/>
        </w:rPr>
        <w:t xml:space="preserve">.  </w:t>
      </w:r>
      <w:r>
        <w:rPr>
          <w:sz w:val="24"/>
          <w:szCs w:val="24"/>
          <w:u w:val="single"/>
        </w:rPr>
        <w:t xml:space="preserve">This form </w:t>
      </w:r>
      <w:r w:rsidRPr="00587718">
        <w:rPr>
          <w:b/>
          <w:sz w:val="24"/>
          <w:szCs w:val="24"/>
          <w:u w:val="single"/>
        </w:rPr>
        <w:t>MUST</w:t>
      </w:r>
      <w:r>
        <w:rPr>
          <w:sz w:val="24"/>
          <w:szCs w:val="24"/>
          <w:u w:val="single"/>
        </w:rPr>
        <w:t xml:space="preserve"> be signed by the District Health Officer</w:t>
      </w:r>
      <w:r>
        <w:rPr>
          <w:sz w:val="24"/>
          <w:szCs w:val="24"/>
        </w:rPr>
        <w:t xml:space="preserve"> (refer to the Medical Exemption section for specific information.)</w:t>
      </w:r>
    </w:p>
    <w:p w14:paraId="2C884191" w14:textId="77777777" w:rsidR="00587718" w:rsidRPr="0060493E" w:rsidRDefault="00587718" w:rsidP="00C706DD">
      <w:pPr>
        <w:pStyle w:val="NoSpacing"/>
        <w:rPr>
          <w:sz w:val="16"/>
          <w:szCs w:val="16"/>
        </w:rPr>
      </w:pPr>
    </w:p>
    <w:p w14:paraId="02482D53" w14:textId="77777777" w:rsidR="00C706DD" w:rsidRPr="00587718" w:rsidRDefault="00587718" w:rsidP="00C706DD">
      <w:pPr>
        <w:pStyle w:val="NoSpacing"/>
        <w:rPr>
          <w:sz w:val="24"/>
          <w:szCs w:val="24"/>
        </w:rPr>
      </w:pPr>
      <w:r>
        <w:rPr>
          <w:sz w:val="24"/>
          <w:szCs w:val="24"/>
        </w:rPr>
        <w:t>This list of immunizations required is specified by the State Health Officer and is promulgated at least annual as d</w:t>
      </w:r>
      <w:r w:rsidR="00987D71">
        <w:rPr>
          <w:sz w:val="24"/>
          <w:szCs w:val="24"/>
        </w:rPr>
        <w:t>irected by state statute.  All v</w:t>
      </w:r>
      <w:r>
        <w:rPr>
          <w:sz w:val="24"/>
          <w:szCs w:val="24"/>
        </w:rPr>
        <w:t>accines are to be given at the appropriate age and intervals according to ACIP recommendations.  The required vaccines are listed below</w:t>
      </w:r>
    </w:p>
    <w:p w14:paraId="25FF6DDE" w14:textId="77777777" w:rsidR="00C706DD" w:rsidRDefault="00C706DD" w:rsidP="00C706DD">
      <w:pPr>
        <w:pStyle w:val="NoSpacing"/>
        <w:rPr>
          <w:sz w:val="24"/>
          <w:szCs w:val="24"/>
        </w:rPr>
      </w:pPr>
    </w:p>
    <w:p w14:paraId="5326B7A4" w14:textId="77777777" w:rsidR="002C0164" w:rsidRDefault="002C0164" w:rsidP="00587718">
      <w:pPr>
        <w:pStyle w:val="NoSpacing"/>
        <w:jc w:val="center"/>
        <w:rPr>
          <w:b/>
          <w:sz w:val="24"/>
          <w:szCs w:val="24"/>
        </w:rPr>
      </w:pPr>
    </w:p>
    <w:p w14:paraId="0F5FDED4" w14:textId="77777777" w:rsidR="002C0164" w:rsidRDefault="002C0164" w:rsidP="00587718">
      <w:pPr>
        <w:pStyle w:val="NoSpacing"/>
        <w:jc w:val="center"/>
        <w:rPr>
          <w:b/>
          <w:sz w:val="24"/>
          <w:szCs w:val="24"/>
        </w:rPr>
      </w:pPr>
    </w:p>
    <w:p w14:paraId="6BF43318" w14:textId="77777777" w:rsidR="00587718" w:rsidRPr="00587718" w:rsidRDefault="00587718" w:rsidP="00587718">
      <w:pPr>
        <w:pStyle w:val="NoSpacing"/>
        <w:jc w:val="center"/>
        <w:rPr>
          <w:sz w:val="24"/>
          <w:szCs w:val="24"/>
          <w:vertAlign w:val="superscript"/>
        </w:rPr>
      </w:pPr>
      <w:r w:rsidRPr="00587718">
        <w:rPr>
          <w:b/>
          <w:sz w:val="24"/>
          <w:szCs w:val="24"/>
        </w:rPr>
        <w:t>M</w:t>
      </w:r>
      <w:r>
        <w:rPr>
          <w:b/>
          <w:sz w:val="24"/>
          <w:szCs w:val="24"/>
        </w:rPr>
        <w:t>S School Entry Immunizations Requirements</w:t>
      </w:r>
      <w:r>
        <w:rPr>
          <w:sz w:val="24"/>
          <w:szCs w:val="24"/>
          <w:vertAlign w:val="superscript"/>
        </w:rPr>
        <w:t>a</w:t>
      </w:r>
    </w:p>
    <w:p w14:paraId="125915E2" w14:textId="77777777" w:rsidR="00587718" w:rsidRPr="00587718" w:rsidRDefault="00C706DD" w:rsidP="00587718">
      <w:pPr>
        <w:pStyle w:val="NoSpacing"/>
        <w:jc w:val="center"/>
        <w:rPr>
          <w:rFonts w:ascii="Calibri" w:eastAsia="Calibri" w:hAnsi="Calibri" w:cs="Times New Roman"/>
          <w:b/>
          <w:sz w:val="24"/>
          <w:szCs w:val="24"/>
          <w:u w:val="single"/>
        </w:rPr>
      </w:pPr>
      <w:r>
        <w:rPr>
          <w:b/>
          <w:sz w:val="24"/>
          <w:szCs w:val="24"/>
          <w:u w:val="single"/>
        </w:rPr>
        <w:t xml:space="preserve"> </w:t>
      </w:r>
    </w:p>
    <w:tbl>
      <w:tblPr>
        <w:tblStyle w:val="TableGrid"/>
        <w:tblW w:w="0" w:type="auto"/>
        <w:tblInd w:w="378" w:type="dxa"/>
        <w:tblLook w:val="04A0" w:firstRow="1" w:lastRow="0" w:firstColumn="1" w:lastColumn="0" w:noHBand="0" w:noVBand="1"/>
      </w:tblPr>
      <w:tblGrid>
        <w:gridCol w:w="5670"/>
        <w:gridCol w:w="2880"/>
      </w:tblGrid>
      <w:tr w:rsidR="006E31A7" w14:paraId="66B3A9ED" w14:textId="77777777" w:rsidTr="00C807E4">
        <w:tc>
          <w:tcPr>
            <w:tcW w:w="5670" w:type="dxa"/>
          </w:tcPr>
          <w:p w14:paraId="7EA943CF" w14:textId="77777777" w:rsidR="006E31A7" w:rsidRPr="00C807E4" w:rsidRDefault="00C807E4" w:rsidP="00C706DD">
            <w:pPr>
              <w:pStyle w:val="NoSpacing"/>
              <w:rPr>
                <w:b/>
                <w:sz w:val="24"/>
                <w:szCs w:val="24"/>
              </w:rPr>
            </w:pPr>
            <w:r>
              <w:rPr>
                <w:b/>
                <w:sz w:val="24"/>
                <w:szCs w:val="24"/>
              </w:rPr>
              <w:t>Vaccine/antigen</w:t>
            </w:r>
          </w:p>
        </w:tc>
        <w:tc>
          <w:tcPr>
            <w:tcW w:w="2880" w:type="dxa"/>
          </w:tcPr>
          <w:p w14:paraId="3E9B4BB1" w14:textId="77777777" w:rsidR="006E31A7" w:rsidRPr="00C807E4" w:rsidRDefault="00C807E4" w:rsidP="00C706DD">
            <w:pPr>
              <w:pStyle w:val="NoSpacing"/>
              <w:rPr>
                <w:b/>
                <w:sz w:val="24"/>
                <w:szCs w:val="24"/>
              </w:rPr>
            </w:pPr>
            <w:r>
              <w:rPr>
                <w:b/>
                <w:sz w:val="24"/>
                <w:szCs w:val="24"/>
              </w:rPr>
              <w:t>No. of doses</w:t>
            </w:r>
          </w:p>
        </w:tc>
      </w:tr>
      <w:tr w:rsidR="006E31A7" w14:paraId="619C9480" w14:textId="77777777" w:rsidTr="00C807E4">
        <w:tc>
          <w:tcPr>
            <w:tcW w:w="5670" w:type="dxa"/>
          </w:tcPr>
          <w:p w14:paraId="158AE721" w14:textId="77777777" w:rsidR="006E31A7" w:rsidRPr="00C807E4" w:rsidRDefault="00C807E4" w:rsidP="00C706DD">
            <w:pPr>
              <w:pStyle w:val="NoSpacing"/>
              <w:rPr>
                <w:sz w:val="24"/>
                <w:szCs w:val="24"/>
                <w:vertAlign w:val="superscript"/>
              </w:rPr>
            </w:pPr>
            <w:r>
              <w:rPr>
                <w:sz w:val="24"/>
                <w:szCs w:val="24"/>
              </w:rPr>
              <w:t>Diphtheria, Tetanus, Pertussis (DTaP)</w:t>
            </w:r>
            <w:r>
              <w:rPr>
                <w:sz w:val="24"/>
                <w:szCs w:val="24"/>
                <w:vertAlign w:val="superscript"/>
              </w:rPr>
              <w:t>b</w:t>
            </w:r>
          </w:p>
        </w:tc>
        <w:tc>
          <w:tcPr>
            <w:tcW w:w="2880" w:type="dxa"/>
          </w:tcPr>
          <w:p w14:paraId="0CD1A466" w14:textId="77777777" w:rsidR="006E31A7" w:rsidRPr="00663BFD" w:rsidRDefault="00663BFD" w:rsidP="00C706DD">
            <w:pPr>
              <w:pStyle w:val="NoSpacing"/>
              <w:rPr>
                <w:sz w:val="24"/>
                <w:szCs w:val="24"/>
                <w:vertAlign w:val="superscript"/>
              </w:rPr>
            </w:pPr>
            <w:r>
              <w:rPr>
                <w:sz w:val="24"/>
                <w:szCs w:val="24"/>
              </w:rPr>
              <w:t>5</w:t>
            </w:r>
            <w:r>
              <w:rPr>
                <w:sz w:val="24"/>
                <w:szCs w:val="24"/>
                <w:vertAlign w:val="superscript"/>
              </w:rPr>
              <w:t>c</w:t>
            </w:r>
          </w:p>
        </w:tc>
      </w:tr>
      <w:tr w:rsidR="006E31A7" w14:paraId="3E0AE901" w14:textId="77777777" w:rsidTr="00C807E4">
        <w:tc>
          <w:tcPr>
            <w:tcW w:w="5670" w:type="dxa"/>
          </w:tcPr>
          <w:p w14:paraId="4EF9DC39" w14:textId="77777777" w:rsidR="006E31A7" w:rsidRPr="00C807E4" w:rsidRDefault="00C807E4" w:rsidP="00C706DD">
            <w:pPr>
              <w:pStyle w:val="NoSpacing"/>
              <w:rPr>
                <w:sz w:val="24"/>
                <w:szCs w:val="24"/>
              </w:rPr>
            </w:pPr>
            <w:r>
              <w:rPr>
                <w:sz w:val="24"/>
                <w:szCs w:val="24"/>
              </w:rPr>
              <w:t>Polio (IPV)</w:t>
            </w:r>
          </w:p>
        </w:tc>
        <w:tc>
          <w:tcPr>
            <w:tcW w:w="2880" w:type="dxa"/>
          </w:tcPr>
          <w:p w14:paraId="62825BDC" w14:textId="77777777" w:rsidR="006E31A7" w:rsidRPr="00663BFD" w:rsidRDefault="00663BFD" w:rsidP="00C706DD">
            <w:pPr>
              <w:pStyle w:val="NoSpacing"/>
              <w:rPr>
                <w:sz w:val="24"/>
                <w:szCs w:val="24"/>
                <w:vertAlign w:val="superscript"/>
              </w:rPr>
            </w:pPr>
            <w:r>
              <w:rPr>
                <w:sz w:val="24"/>
                <w:szCs w:val="24"/>
              </w:rPr>
              <w:t>4</w:t>
            </w:r>
            <w:r>
              <w:rPr>
                <w:sz w:val="24"/>
                <w:szCs w:val="24"/>
                <w:vertAlign w:val="superscript"/>
              </w:rPr>
              <w:t>d</w:t>
            </w:r>
          </w:p>
        </w:tc>
      </w:tr>
      <w:tr w:rsidR="006E31A7" w14:paraId="5B7F6DB6" w14:textId="77777777" w:rsidTr="00C807E4">
        <w:tc>
          <w:tcPr>
            <w:tcW w:w="5670" w:type="dxa"/>
          </w:tcPr>
          <w:p w14:paraId="43999C49" w14:textId="77777777" w:rsidR="006E31A7" w:rsidRPr="00C807E4" w:rsidRDefault="00C807E4" w:rsidP="00C706DD">
            <w:pPr>
              <w:pStyle w:val="NoSpacing"/>
              <w:rPr>
                <w:sz w:val="24"/>
                <w:szCs w:val="24"/>
              </w:rPr>
            </w:pPr>
            <w:r>
              <w:rPr>
                <w:sz w:val="24"/>
                <w:szCs w:val="24"/>
              </w:rPr>
              <w:t>Hepatitis B</w:t>
            </w:r>
          </w:p>
        </w:tc>
        <w:tc>
          <w:tcPr>
            <w:tcW w:w="2880" w:type="dxa"/>
          </w:tcPr>
          <w:p w14:paraId="770D7CF3" w14:textId="77777777" w:rsidR="006E31A7" w:rsidRPr="00C807E4" w:rsidRDefault="00663BFD" w:rsidP="00C706DD">
            <w:pPr>
              <w:pStyle w:val="NoSpacing"/>
              <w:rPr>
                <w:sz w:val="24"/>
                <w:szCs w:val="24"/>
              </w:rPr>
            </w:pPr>
            <w:r>
              <w:rPr>
                <w:sz w:val="24"/>
                <w:szCs w:val="24"/>
              </w:rPr>
              <w:t>3</w:t>
            </w:r>
          </w:p>
        </w:tc>
      </w:tr>
      <w:tr w:rsidR="006E31A7" w14:paraId="7A47D00F" w14:textId="77777777" w:rsidTr="00C807E4">
        <w:tc>
          <w:tcPr>
            <w:tcW w:w="5670" w:type="dxa"/>
          </w:tcPr>
          <w:p w14:paraId="42A0CDA3" w14:textId="77777777" w:rsidR="006E31A7" w:rsidRPr="00C807E4" w:rsidRDefault="00C807E4" w:rsidP="00C706DD">
            <w:pPr>
              <w:pStyle w:val="NoSpacing"/>
              <w:rPr>
                <w:sz w:val="24"/>
                <w:szCs w:val="24"/>
              </w:rPr>
            </w:pPr>
            <w:r>
              <w:rPr>
                <w:sz w:val="24"/>
                <w:szCs w:val="24"/>
              </w:rPr>
              <w:t>Measles, Mumps, Rubella (MMR)</w:t>
            </w:r>
          </w:p>
        </w:tc>
        <w:tc>
          <w:tcPr>
            <w:tcW w:w="2880" w:type="dxa"/>
          </w:tcPr>
          <w:p w14:paraId="2DFDBCFC" w14:textId="77777777" w:rsidR="006E31A7" w:rsidRPr="00663BFD" w:rsidRDefault="00663BFD" w:rsidP="00C706DD">
            <w:pPr>
              <w:pStyle w:val="NoSpacing"/>
              <w:rPr>
                <w:sz w:val="24"/>
                <w:szCs w:val="24"/>
                <w:vertAlign w:val="superscript"/>
              </w:rPr>
            </w:pPr>
            <w:r>
              <w:rPr>
                <w:sz w:val="24"/>
                <w:szCs w:val="24"/>
              </w:rPr>
              <w:t>2</w:t>
            </w:r>
            <w:r>
              <w:rPr>
                <w:sz w:val="24"/>
                <w:szCs w:val="24"/>
                <w:vertAlign w:val="superscript"/>
              </w:rPr>
              <w:t>e</w:t>
            </w:r>
          </w:p>
        </w:tc>
      </w:tr>
      <w:tr w:rsidR="006E31A7" w14:paraId="0DC13E01" w14:textId="77777777" w:rsidTr="00C807E4">
        <w:tc>
          <w:tcPr>
            <w:tcW w:w="5670" w:type="dxa"/>
          </w:tcPr>
          <w:p w14:paraId="3005B85A" w14:textId="77777777" w:rsidR="006E31A7" w:rsidRPr="00C807E4" w:rsidRDefault="00C807E4" w:rsidP="00663BFD">
            <w:pPr>
              <w:pStyle w:val="NoSpacing"/>
              <w:rPr>
                <w:sz w:val="24"/>
                <w:szCs w:val="24"/>
              </w:rPr>
            </w:pPr>
            <w:r>
              <w:rPr>
                <w:sz w:val="24"/>
                <w:szCs w:val="24"/>
              </w:rPr>
              <w:t xml:space="preserve">Varicella </w:t>
            </w:r>
            <w:r w:rsidR="00663BFD">
              <w:rPr>
                <w:sz w:val="24"/>
                <w:szCs w:val="24"/>
              </w:rPr>
              <w:t>(</w:t>
            </w:r>
            <w:r>
              <w:rPr>
                <w:sz w:val="24"/>
                <w:szCs w:val="24"/>
              </w:rPr>
              <w:t>chickenpox)</w:t>
            </w:r>
          </w:p>
        </w:tc>
        <w:tc>
          <w:tcPr>
            <w:tcW w:w="2880" w:type="dxa"/>
          </w:tcPr>
          <w:p w14:paraId="667E138F" w14:textId="77777777" w:rsidR="006E31A7" w:rsidRPr="00663BFD" w:rsidRDefault="00663BFD" w:rsidP="00C706DD">
            <w:pPr>
              <w:pStyle w:val="NoSpacing"/>
              <w:rPr>
                <w:sz w:val="24"/>
                <w:szCs w:val="24"/>
                <w:vertAlign w:val="superscript"/>
              </w:rPr>
            </w:pPr>
            <w:r>
              <w:rPr>
                <w:sz w:val="24"/>
                <w:szCs w:val="24"/>
              </w:rPr>
              <w:t>2</w:t>
            </w:r>
            <w:r>
              <w:rPr>
                <w:sz w:val="24"/>
                <w:szCs w:val="24"/>
                <w:vertAlign w:val="superscript"/>
              </w:rPr>
              <w:t>f</w:t>
            </w:r>
          </w:p>
        </w:tc>
      </w:tr>
      <w:tr w:rsidR="006E31A7" w14:paraId="2D828EB5" w14:textId="77777777" w:rsidTr="00C807E4">
        <w:tc>
          <w:tcPr>
            <w:tcW w:w="5670" w:type="dxa"/>
          </w:tcPr>
          <w:p w14:paraId="497452CD" w14:textId="77777777" w:rsidR="006E31A7" w:rsidRPr="00C807E4" w:rsidRDefault="00663BFD" w:rsidP="00C706DD">
            <w:pPr>
              <w:pStyle w:val="NoSpacing"/>
              <w:rPr>
                <w:sz w:val="24"/>
                <w:szCs w:val="24"/>
              </w:rPr>
            </w:pPr>
            <w:r>
              <w:rPr>
                <w:sz w:val="24"/>
                <w:szCs w:val="24"/>
              </w:rPr>
              <w:t>Tdap</w:t>
            </w:r>
          </w:p>
        </w:tc>
        <w:tc>
          <w:tcPr>
            <w:tcW w:w="2880" w:type="dxa"/>
          </w:tcPr>
          <w:p w14:paraId="0E996349" w14:textId="77777777" w:rsidR="006E31A7" w:rsidRPr="00663BFD" w:rsidRDefault="00663BFD" w:rsidP="00C706DD">
            <w:pPr>
              <w:pStyle w:val="NoSpacing"/>
              <w:rPr>
                <w:sz w:val="24"/>
                <w:szCs w:val="24"/>
                <w:vertAlign w:val="superscript"/>
              </w:rPr>
            </w:pPr>
            <w:r>
              <w:rPr>
                <w:sz w:val="24"/>
                <w:szCs w:val="24"/>
              </w:rPr>
              <w:t>1</w:t>
            </w:r>
            <w:r>
              <w:rPr>
                <w:sz w:val="24"/>
                <w:szCs w:val="24"/>
                <w:vertAlign w:val="superscript"/>
              </w:rPr>
              <w:t>g</w:t>
            </w:r>
          </w:p>
        </w:tc>
      </w:tr>
    </w:tbl>
    <w:p w14:paraId="04A98F86" w14:textId="77777777" w:rsidR="00C706DD" w:rsidRDefault="006E31A7" w:rsidP="00C706DD">
      <w:pPr>
        <w:pStyle w:val="NoSpacing"/>
        <w:rPr>
          <w:sz w:val="24"/>
          <w:szCs w:val="24"/>
        </w:rPr>
      </w:pPr>
      <w:r>
        <w:rPr>
          <w:sz w:val="24"/>
          <w:szCs w:val="24"/>
        </w:rPr>
        <w:tab/>
      </w:r>
    </w:p>
    <w:p w14:paraId="77F3AC04" w14:textId="77777777" w:rsidR="002C0164" w:rsidRDefault="002C0164" w:rsidP="00C706DD">
      <w:pPr>
        <w:pStyle w:val="NoSpacing"/>
        <w:rPr>
          <w:sz w:val="24"/>
          <w:szCs w:val="24"/>
        </w:rPr>
      </w:pPr>
    </w:p>
    <w:p w14:paraId="5A1B1953" w14:textId="77777777" w:rsidR="002C0164" w:rsidRDefault="002C0164" w:rsidP="00C706DD">
      <w:pPr>
        <w:pStyle w:val="NoSpacing"/>
        <w:rPr>
          <w:sz w:val="24"/>
          <w:szCs w:val="24"/>
        </w:rPr>
      </w:pPr>
    </w:p>
    <w:p w14:paraId="5CA7795D" w14:textId="77777777" w:rsidR="002C0164" w:rsidRDefault="002C0164" w:rsidP="00C706DD">
      <w:pPr>
        <w:pStyle w:val="NoSpacing"/>
        <w:rPr>
          <w:sz w:val="24"/>
          <w:szCs w:val="24"/>
        </w:rPr>
      </w:pPr>
    </w:p>
    <w:p w14:paraId="1FE7DA6D" w14:textId="77777777" w:rsidR="002C0164" w:rsidRDefault="002C0164" w:rsidP="00C706DD">
      <w:pPr>
        <w:pStyle w:val="NoSpacing"/>
        <w:rPr>
          <w:sz w:val="24"/>
          <w:szCs w:val="24"/>
        </w:rPr>
      </w:pPr>
    </w:p>
    <w:p w14:paraId="1CB341D2" w14:textId="77777777" w:rsidR="002C0164" w:rsidRDefault="002C0164" w:rsidP="00C706DD">
      <w:pPr>
        <w:pStyle w:val="NoSpacing"/>
        <w:rPr>
          <w:sz w:val="24"/>
          <w:szCs w:val="24"/>
        </w:rPr>
      </w:pPr>
    </w:p>
    <w:p w14:paraId="23F0CDF0" w14:textId="77777777" w:rsidR="002C0164" w:rsidRDefault="002C0164" w:rsidP="00C706DD">
      <w:pPr>
        <w:pStyle w:val="NoSpacing"/>
        <w:rPr>
          <w:sz w:val="24"/>
          <w:szCs w:val="24"/>
        </w:rPr>
      </w:pPr>
    </w:p>
    <w:p w14:paraId="68192FF3" w14:textId="77777777" w:rsidR="002C0164" w:rsidRDefault="002C0164" w:rsidP="00C706DD">
      <w:pPr>
        <w:pStyle w:val="NoSpacing"/>
        <w:rPr>
          <w:sz w:val="24"/>
          <w:szCs w:val="24"/>
        </w:rPr>
      </w:pPr>
    </w:p>
    <w:p w14:paraId="29516D39" w14:textId="77777777" w:rsidR="002C0164" w:rsidRDefault="002C0164" w:rsidP="00C706DD">
      <w:pPr>
        <w:pStyle w:val="NoSpacing"/>
        <w:rPr>
          <w:sz w:val="24"/>
          <w:szCs w:val="24"/>
        </w:rPr>
      </w:pPr>
    </w:p>
    <w:p w14:paraId="33D7E56C" w14:textId="77777777" w:rsidR="002C0164" w:rsidRPr="0060493E" w:rsidRDefault="002C0164" w:rsidP="00C706DD">
      <w:pPr>
        <w:pStyle w:val="NoSpacing"/>
        <w:rPr>
          <w:sz w:val="16"/>
          <w:szCs w:val="16"/>
        </w:rPr>
      </w:pPr>
    </w:p>
    <w:p w14:paraId="7C891F2C" w14:textId="77777777" w:rsidR="001123BE" w:rsidRPr="00516295" w:rsidRDefault="001123BE" w:rsidP="001123BE">
      <w:pPr>
        <w:autoSpaceDE w:val="0"/>
        <w:autoSpaceDN w:val="0"/>
        <w:adjustRightInd w:val="0"/>
        <w:spacing w:after="0" w:line="240" w:lineRule="auto"/>
        <w:rPr>
          <w:rFonts w:ascii="TimesNewRoman,Bold" w:hAnsi="TimesNewRoman,Bold" w:cs="TimesNewRoman,Bold"/>
          <w:bCs/>
          <w:sz w:val="20"/>
          <w:szCs w:val="20"/>
        </w:rPr>
      </w:pPr>
      <w:r w:rsidRPr="002C0164">
        <w:rPr>
          <w:rFonts w:ascii="TimesNewRoman,Bold" w:hAnsi="TimesNewRoman,Bold" w:cs="TimesNewRoman,Bold"/>
          <w:b/>
          <w:bCs/>
          <w:sz w:val="20"/>
          <w:szCs w:val="20"/>
        </w:rPr>
        <w:lastRenderedPageBreak/>
        <w:t>a</w:t>
      </w:r>
      <w:r w:rsidRPr="002C0164">
        <w:rPr>
          <w:rFonts w:ascii="TimesNewRoman" w:hAnsi="TimesNewRoman" w:cs="TimesNewRoman"/>
          <w:sz w:val="20"/>
          <w:szCs w:val="20"/>
        </w:rPr>
        <w:t xml:space="preserve">- All children entering a Mississippi school (any grade) for the First time will be required to have the above listed immunizations. </w:t>
      </w:r>
      <w:r w:rsidRPr="00516295">
        <w:rPr>
          <w:rFonts w:ascii="TimesNewRoman,Bold" w:hAnsi="TimesNewRoman,Bold" w:cs="TimesNewRoman,Bold"/>
          <w:bCs/>
          <w:sz w:val="20"/>
          <w:szCs w:val="20"/>
        </w:rPr>
        <w:t>This includes Pre-K 4 year olds – 12th grade.</w:t>
      </w:r>
    </w:p>
    <w:p w14:paraId="337DCB01" w14:textId="77777777" w:rsidR="002C0164" w:rsidRPr="002C0164" w:rsidRDefault="002C0164" w:rsidP="001123BE">
      <w:pPr>
        <w:autoSpaceDE w:val="0"/>
        <w:autoSpaceDN w:val="0"/>
        <w:adjustRightInd w:val="0"/>
        <w:spacing w:after="0" w:line="240" w:lineRule="auto"/>
        <w:rPr>
          <w:rFonts w:ascii="TimesNewRoman,Bold" w:hAnsi="TimesNewRoman,Bold" w:cs="TimesNewRoman,Bold"/>
          <w:b/>
          <w:bCs/>
          <w:sz w:val="20"/>
          <w:szCs w:val="20"/>
        </w:rPr>
      </w:pPr>
    </w:p>
    <w:p w14:paraId="7BE1AE1E" w14:textId="77777777" w:rsidR="001123BE" w:rsidRDefault="001123BE" w:rsidP="001123BE">
      <w:pPr>
        <w:autoSpaceDE w:val="0"/>
        <w:autoSpaceDN w:val="0"/>
        <w:adjustRightInd w:val="0"/>
        <w:spacing w:after="0" w:line="240" w:lineRule="auto"/>
        <w:rPr>
          <w:rFonts w:ascii="TimesNewRoman" w:hAnsi="TimesNewRoman" w:cs="TimesNewRoman"/>
          <w:sz w:val="20"/>
          <w:szCs w:val="20"/>
        </w:rPr>
      </w:pPr>
      <w:r w:rsidRPr="002C0164">
        <w:rPr>
          <w:rFonts w:ascii="TimesNewRoman,Bold" w:hAnsi="TimesNewRoman,Bold" w:cs="TimesNewRoman,Bold"/>
          <w:b/>
          <w:bCs/>
          <w:sz w:val="20"/>
          <w:szCs w:val="20"/>
        </w:rPr>
        <w:t>b</w:t>
      </w:r>
      <w:r w:rsidRPr="002C0164">
        <w:rPr>
          <w:rFonts w:ascii="TimesNewRoman" w:hAnsi="TimesNewRoman" w:cs="TimesNewRoman"/>
          <w:sz w:val="20"/>
          <w:szCs w:val="20"/>
        </w:rPr>
        <w:t xml:space="preserve">- Children entering a Mississippi school after their 7th birthday, who do not meet the above DTaP requirements, will need at least 3 total doses of diphtheria/tetanus containing vaccine (Td). Tdap should be used as 1 of the 3 diphtheria/tetanus containing vaccines (preferably as the 1st of the 3 doses) for children age 10 years and older.  Refer to the Advisory Committee on Immunizations Practices (ACIP) catch up schedule at </w:t>
      </w:r>
      <w:hyperlink r:id="rId12" w:history="1">
        <w:r w:rsidR="002C0164" w:rsidRPr="00FC4127">
          <w:rPr>
            <w:rStyle w:val="Hyperlink"/>
            <w:rFonts w:ascii="TimesNewRoman" w:hAnsi="TimesNewRoman" w:cs="TimesNewRoman"/>
            <w:sz w:val="20"/>
            <w:szCs w:val="20"/>
          </w:rPr>
          <w:t>http://www.cdc.gov/vaccines/pubs/pinkbook/default.htm</w:t>
        </w:r>
      </w:hyperlink>
      <w:r w:rsidRPr="002C0164">
        <w:rPr>
          <w:rFonts w:ascii="TimesNewRoman" w:hAnsi="TimesNewRoman" w:cs="TimesNewRoman"/>
          <w:sz w:val="20"/>
          <w:szCs w:val="20"/>
        </w:rPr>
        <w:t>.</w:t>
      </w:r>
    </w:p>
    <w:p w14:paraId="1BE19D0D" w14:textId="77777777" w:rsidR="002C0164" w:rsidRPr="002C0164" w:rsidRDefault="002C0164" w:rsidP="001123BE">
      <w:pPr>
        <w:autoSpaceDE w:val="0"/>
        <w:autoSpaceDN w:val="0"/>
        <w:adjustRightInd w:val="0"/>
        <w:spacing w:after="0" w:line="240" w:lineRule="auto"/>
        <w:rPr>
          <w:rFonts w:ascii="TimesNewRoman" w:hAnsi="TimesNewRoman" w:cs="TimesNewRoman"/>
          <w:sz w:val="20"/>
          <w:szCs w:val="20"/>
        </w:rPr>
      </w:pPr>
    </w:p>
    <w:p w14:paraId="3952C1C8" w14:textId="77777777" w:rsidR="001123BE" w:rsidRDefault="001123BE" w:rsidP="001123BE">
      <w:pPr>
        <w:autoSpaceDE w:val="0"/>
        <w:autoSpaceDN w:val="0"/>
        <w:adjustRightInd w:val="0"/>
        <w:spacing w:after="0" w:line="240" w:lineRule="auto"/>
        <w:rPr>
          <w:rFonts w:ascii="TimesNewRoman" w:hAnsi="TimesNewRoman" w:cs="TimesNewRoman"/>
          <w:sz w:val="20"/>
          <w:szCs w:val="20"/>
        </w:rPr>
      </w:pPr>
      <w:r w:rsidRPr="002C0164">
        <w:rPr>
          <w:rFonts w:ascii="TimesNewRoman,Bold" w:hAnsi="TimesNewRoman,Bold" w:cs="TimesNewRoman,Bold"/>
          <w:b/>
          <w:bCs/>
          <w:sz w:val="20"/>
          <w:szCs w:val="20"/>
        </w:rPr>
        <w:t>c</w:t>
      </w:r>
      <w:r w:rsidRPr="002C0164">
        <w:rPr>
          <w:rFonts w:ascii="TimesNewRoman" w:hAnsi="TimesNewRoman" w:cs="TimesNewRoman"/>
          <w:sz w:val="20"/>
          <w:szCs w:val="20"/>
        </w:rPr>
        <w:t>- If the 4th dose is received on or after the 4th birthday, a 5th dose is not required.</w:t>
      </w:r>
    </w:p>
    <w:p w14:paraId="36E0E921" w14:textId="77777777" w:rsidR="002C0164" w:rsidRPr="002C0164" w:rsidRDefault="002C0164" w:rsidP="001123BE">
      <w:pPr>
        <w:autoSpaceDE w:val="0"/>
        <w:autoSpaceDN w:val="0"/>
        <w:adjustRightInd w:val="0"/>
        <w:spacing w:after="0" w:line="240" w:lineRule="auto"/>
        <w:rPr>
          <w:rFonts w:ascii="TimesNewRoman" w:hAnsi="TimesNewRoman" w:cs="TimesNewRoman"/>
          <w:sz w:val="20"/>
          <w:szCs w:val="20"/>
        </w:rPr>
      </w:pPr>
    </w:p>
    <w:p w14:paraId="6D5C57CC" w14:textId="77777777" w:rsidR="001123BE" w:rsidRDefault="001123BE" w:rsidP="001123BE">
      <w:pPr>
        <w:autoSpaceDE w:val="0"/>
        <w:autoSpaceDN w:val="0"/>
        <w:adjustRightInd w:val="0"/>
        <w:spacing w:after="0" w:line="240" w:lineRule="auto"/>
        <w:rPr>
          <w:rFonts w:ascii="TimesNewRoman" w:hAnsi="TimesNewRoman" w:cs="TimesNewRoman"/>
          <w:sz w:val="20"/>
          <w:szCs w:val="20"/>
        </w:rPr>
      </w:pPr>
      <w:r w:rsidRPr="002C0164">
        <w:rPr>
          <w:rFonts w:ascii="TimesNewRoman,Bold" w:hAnsi="TimesNewRoman,Bold" w:cs="TimesNewRoman,Bold"/>
          <w:b/>
          <w:bCs/>
          <w:sz w:val="20"/>
          <w:szCs w:val="20"/>
        </w:rPr>
        <w:t>d</w:t>
      </w:r>
      <w:r w:rsidRPr="002C0164">
        <w:rPr>
          <w:rFonts w:ascii="TimesNewRoman" w:hAnsi="TimesNewRoman" w:cs="TimesNewRoman"/>
          <w:sz w:val="20"/>
          <w:szCs w:val="20"/>
        </w:rPr>
        <w:t>-The final dose in the series should be administered at age 4 years of age, regardless of number of previous doses. A 4th dose is not necessary if the 3rd dose was administered at age 4 years or older and at least 6 months following the previous dose.</w:t>
      </w:r>
    </w:p>
    <w:p w14:paraId="0AA131E3" w14:textId="77777777" w:rsidR="002C0164" w:rsidRPr="002C0164" w:rsidRDefault="002C0164" w:rsidP="001123BE">
      <w:pPr>
        <w:autoSpaceDE w:val="0"/>
        <w:autoSpaceDN w:val="0"/>
        <w:adjustRightInd w:val="0"/>
        <w:spacing w:after="0" w:line="240" w:lineRule="auto"/>
        <w:rPr>
          <w:rFonts w:ascii="TimesNewRoman" w:hAnsi="TimesNewRoman" w:cs="TimesNewRoman"/>
          <w:sz w:val="20"/>
          <w:szCs w:val="20"/>
        </w:rPr>
      </w:pPr>
    </w:p>
    <w:p w14:paraId="65037FD8" w14:textId="77777777" w:rsidR="001123BE" w:rsidRDefault="001123BE" w:rsidP="001123BE">
      <w:pPr>
        <w:autoSpaceDE w:val="0"/>
        <w:autoSpaceDN w:val="0"/>
        <w:adjustRightInd w:val="0"/>
        <w:spacing w:after="0" w:line="240" w:lineRule="auto"/>
        <w:rPr>
          <w:rFonts w:ascii="TimesNewRoman" w:hAnsi="TimesNewRoman" w:cs="TimesNewRoman"/>
          <w:sz w:val="20"/>
          <w:szCs w:val="20"/>
        </w:rPr>
      </w:pPr>
      <w:r w:rsidRPr="002C0164">
        <w:rPr>
          <w:rFonts w:ascii="TimesNewRoman,Bold" w:hAnsi="TimesNewRoman,Bold" w:cs="TimesNewRoman,Bold"/>
          <w:b/>
          <w:bCs/>
          <w:sz w:val="20"/>
          <w:szCs w:val="20"/>
        </w:rPr>
        <w:t>e</w:t>
      </w:r>
      <w:r w:rsidRPr="002C0164">
        <w:rPr>
          <w:rFonts w:ascii="TimesNewRoman" w:hAnsi="TimesNewRoman" w:cs="TimesNewRoman"/>
          <w:sz w:val="20"/>
          <w:szCs w:val="20"/>
        </w:rPr>
        <w:t>- MMR vaccine may only be waived if there is a documented physician’s diagnosis of previous infection with measles, mumps and rubella disease or a serological confirmation of immunity to measles, mumps and rubella.</w:t>
      </w:r>
    </w:p>
    <w:p w14:paraId="524C6C04" w14:textId="77777777" w:rsidR="002C0164" w:rsidRPr="002C0164" w:rsidRDefault="002C0164" w:rsidP="001123BE">
      <w:pPr>
        <w:autoSpaceDE w:val="0"/>
        <w:autoSpaceDN w:val="0"/>
        <w:adjustRightInd w:val="0"/>
        <w:spacing w:after="0" w:line="240" w:lineRule="auto"/>
        <w:rPr>
          <w:rFonts w:ascii="TimesNewRoman" w:hAnsi="TimesNewRoman" w:cs="TimesNewRoman"/>
          <w:sz w:val="20"/>
          <w:szCs w:val="20"/>
        </w:rPr>
      </w:pPr>
    </w:p>
    <w:p w14:paraId="58D8BA88" w14:textId="77777777" w:rsidR="001123BE" w:rsidRPr="002C0164" w:rsidRDefault="001123BE" w:rsidP="001123BE">
      <w:pPr>
        <w:autoSpaceDE w:val="0"/>
        <w:autoSpaceDN w:val="0"/>
        <w:adjustRightInd w:val="0"/>
        <w:spacing w:after="0" w:line="240" w:lineRule="auto"/>
        <w:rPr>
          <w:rFonts w:ascii="TimesNewRoman" w:hAnsi="TimesNewRoman" w:cs="TimesNewRoman"/>
          <w:sz w:val="20"/>
          <w:szCs w:val="20"/>
        </w:rPr>
      </w:pPr>
      <w:r w:rsidRPr="002C0164">
        <w:rPr>
          <w:rFonts w:ascii="TimesNewRoman,Bold" w:hAnsi="TimesNewRoman,Bold" w:cs="TimesNewRoman,Bold"/>
          <w:b/>
          <w:bCs/>
          <w:sz w:val="20"/>
          <w:szCs w:val="20"/>
        </w:rPr>
        <w:t>f</w:t>
      </w:r>
      <w:r w:rsidRPr="002C0164">
        <w:rPr>
          <w:rFonts w:ascii="TimesNewRoman" w:hAnsi="TimesNewRoman" w:cs="TimesNewRoman"/>
          <w:sz w:val="20"/>
          <w:szCs w:val="20"/>
        </w:rPr>
        <w:t>- Varicella vaccine will be waived for evidence of past infection, including past history of chickenpox or a</w:t>
      </w:r>
    </w:p>
    <w:p w14:paraId="0D78CE86" w14:textId="77777777" w:rsidR="001123BE" w:rsidRDefault="002C0164" w:rsidP="001123B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s</w:t>
      </w:r>
      <w:r w:rsidRPr="002C0164">
        <w:rPr>
          <w:rFonts w:ascii="TimesNewRoman" w:hAnsi="TimesNewRoman" w:cs="TimesNewRoman"/>
          <w:sz w:val="20"/>
          <w:szCs w:val="20"/>
        </w:rPr>
        <w:t>erological</w:t>
      </w:r>
      <w:r w:rsidR="001123BE" w:rsidRPr="002C0164">
        <w:rPr>
          <w:rFonts w:ascii="TimesNewRoman" w:hAnsi="TimesNewRoman" w:cs="TimesNewRoman"/>
          <w:sz w:val="20"/>
          <w:szCs w:val="20"/>
        </w:rPr>
        <w:t xml:space="preserve"> confirmation of immunity to chickenpox.</w:t>
      </w:r>
    </w:p>
    <w:p w14:paraId="6E97995C" w14:textId="77777777" w:rsidR="002C0164" w:rsidRPr="002C0164" w:rsidRDefault="002C0164" w:rsidP="001123BE">
      <w:pPr>
        <w:autoSpaceDE w:val="0"/>
        <w:autoSpaceDN w:val="0"/>
        <w:adjustRightInd w:val="0"/>
        <w:spacing w:after="0" w:line="240" w:lineRule="auto"/>
        <w:rPr>
          <w:rFonts w:ascii="TimesNewRoman" w:hAnsi="TimesNewRoman" w:cs="TimesNewRoman"/>
          <w:sz w:val="20"/>
          <w:szCs w:val="20"/>
        </w:rPr>
      </w:pPr>
    </w:p>
    <w:p w14:paraId="48E33E7B" w14:textId="77777777" w:rsidR="009D45E1" w:rsidRPr="00516295" w:rsidRDefault="001123BE" w:rsidP="0060493E">
      <w:pPr>
        <w:autoSpaceDE w:val="0"/>
        <w:autoSpaceDN w:val="0"/>
        <w:adjustRightInd w:val="0"/>
        <w:spacing w:after="0" w:line="240" w:lineRule="auto"/>
        <w:rPr>
          <w:rFonts w:ascii="TimesNewRoman,Bold" w:hAnsi="TimesNewRoman,Bold" w:cs="TimesNewRoman,Bold"/>
          <w:bCs/>
          <w:sz w:val="24"/>
          <w:szCs w:val="24"/>
          <w:u w:val="single"/>
        </w:rPr>
      </w:pPr>
      <w:r w:rsidRPr="00516295">
        <w:rPr>
          <w:rFonts w:ascii="TimesNewRoman,Bold" w:hAnsi="TimesNewRoman,Bold" w:cs="TimesNewRoman,Bold"/>
          <w:bCs/>
          <w:sz w:val="24"/>
          <w:szCs w:val="24"/>
        </w:rPr>
        <w:t>g</w:t>
      </w:r>
      <w:r w:rsidRPr="00516295">
        <w:rPr>
          <w:rFonts w:ascii="TimesNewRoman" w:hAnsi="TimesNewRoman" w:cs="TimesNewRoman"/>
          <w:sz w:val="24"/>
          <w:szCs w:val="24"/>
        </w:rPr>
        <w:t>-</w:t>
      </w:r>
      <w:r w:rsidRPr="00516295">
        <w:rPr>
          <w:rFonts w:ascii="TimesNewRoman,Bold" w:hAnsi="TimesNewRoman,Bold" w:cs="TimesNewRoman,Bold"/>
          <w:bCs/>
          <w:sz w:val="24"/>
          <w:szCs w:val="24"/>
          <w:u w:val="single"/>
        </w:rPr>
        <w:t>Beginning with the 2012-2013 school year all students entering, advancing or transferring into 7th grade will need proof of an adolescent whooping cough (pertussis) booster, aka Tdap vaccine, before entry into school in the fall. Tdap vaccine given on or after the 7th birthday meets the new school requirem</w:t>
      </w:r>
      <w:r w:rsidR="0060493E" w:rsidRPr="00516295">
        <w:rPr>
          <w:rFonts w:ascii="TimesNewRoman,Bold" w:hAnsi="TimesNewRoman,Bold" w:cs="TimesNewRoman,Bold"/>
          <w:bCs/>
          <w:sz w:val="24"/>
          <w:szCs w:val="24"/>
          <w:u w:val="single"/>
        </w:rPr>
        <w:t>ent</w:t>
      </w:r>
    </w:p>
    <w:sectPr w:rsidR="009D45E1" w:rsidRPr="00516295" w:rsidSect="00F23638">
      <w:headerReference w:type="even" r:id="rId13"/>
      <w:headerReference w:type="default" r:id="rId14"/>
      <w:footerReference w:type="even" r:id="rId15"/>
      <w:footerReference w:type="default" r:id="rId16"/>
      <w:headerReference w:type="first" r:id="rId17"/>
      <w:footerReference w:type="first" r:id="rId18"/>
      <w:pgSz w:w="12240" w:h="15840"/>
      <w:pgMar w:top="1440" w:right="1350" w:bottom="1080" w:left="144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D1095" w14:textId="77777777" w:rsidR="00390334" w:rsidRDefault="00390334" w:rsidP="00F83427">
      <w:pPr>
        <w:spacing w:after="0" w:line="240" w:lineRule="auto"/>
      </w:pPr>
      <w:r>
        <w:separator/>
      </w:r>
    </w:p>
  </w:endnote>
  <w:endnote w:type="continuationSeparator" w:id="0">
    <w:p w14:paraId="7D46B2EE" w14:textId="77777777" w:rsidR="00390334" w:rsidRDefault="00390334" w:rsidP="00F83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 MT">
    <w:panose1 w:val="02070603080606020203"/>
    <w:charset w:val="00"/>
    <w:family w:val="roman"/>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B41F5" w14:textId="77777777" w:rsidR="00E031A1" w:rsidRDefault="00E031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380462"/>
      <w:docPartObj>
        <w:docPartGallery w:val="Page Numbers (Bottom of Page)"/>
        <w:docPartUnique/>
      </w:docPartObj>
    </w:sdtPr>
    <w:sdtEndPr/>
    <w:sdtContent>
      <w:p w14:paraId="16761410" w14:textId="77777777" w:rsidR="00FD0F35" w:rsidRDefault="00BD74D1">
        <w:pPr>
          <w:pStyle w:val="Footer"/>
          <w:jc w:val="right"/>
        </w:pPr>
        <w:r>
          <w:fldChar w:fldCharType="begin"/>
        </w:r>
        <w:r>
          <w:instrText xml:space="preserve"> PAGE   \* MERGEFORMAT </w:instrText>
        </w:r>
        <w:r>
          <w:fldChar w:fldCharType="separate"/>
        </w:r>
        <w:r w:rsidR="00C168CD">
          <w:rPr>
            <w:noProof/>
          </w:rPr>
          <w:t>3</w:t>
        </w:r>
        <w:r>
          <w:rPr>
            <w:noProof/>
          </w:rPr>
          <w:fldChar w:fldCharType="end"/>
        </w:r>
      </w:p>
    </w:sdtContent>
  </w:sdt>
  <w:p w14:paraId="4AEC6FA5" w14:textId="77777777" w:rsidR="00FD0F35" w:rsidRDefault="00FD0F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91B41" w14:textId="77777777" w:rsidR="00E031A1" w:rsidRDefault="00E031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66018" w14:textId="77777777" w:rsidR="00390334" w:rsidRDefault="00390334" w:rsidP="00F83427">
      <w:pPr>
        <w:spacing w:after="0" w:line="240" w:lineRule="auto"/>
      </w:pPr>
      <w:r>
        <w:separator/>
      </w:r>
    </w:p>
  </w:footnote>
  <w:footnote w:type="continuationSeparator" w:id="0">
    <w:p w14:paraId="7D5B8C51" w14:textId="77777777" w:rsidR="00390334" w:rsidRDefault="00390334" w:rsidP="00F834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D190F" w14:textId="77777777" w:rsidR="00E031A1" w:rsidRDefault="00E031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AE600" w14:textId="77777777" w:rsidR="00FD0F35" w:rsidRDefault="00294270" w:rsidP="001E4EA8">
    <w:pPr>
      <w:pStyle w:val="Header"/>
      <w:jc w:val="center"/>
    </w:pPr>
    <w:r>
      <w:rPr>
        <w:noProof/>
      </w:rPr>
      <w:drawing>
        <wp:anchor distT="0" distB="0" distL="114300" distR="114300" simplePos="0" relativeHeight="251653120" behindDoc="0" locked="0" layoutInCell="1" allowOverlap="1" wp14:anchorId="2EEF8B07" wp14:editId="36B55C8B">
          <wp:simplePos x="0" y="0"/>
          <wp:positionH relativeFrom="column">
            <wp:posOffset>-321192</wp:posOffset>
          </wp:positionH>
          <wp:positionV relativeFrom="paragraph">
            <wp:posOffset>42530</wp:posOffset>
          </wp:positionV>
          <wp:extent cx="1171797" cy="946298"/>
          <wp:effectExtent l="19050" t="0" r="9303" b="0"/>
          <wp:wrapNone/>
          <wp:docPr id="1" name="Picture 2" descr="IMG_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7618"/>
                  <pic:cNvPicPr>
                    <a:picLocks noChangeAspect="1" noChangeArrowheads="1"/>
                  </pic:cNvPicPr>
                </pic:nvPicPr>
                <pic:blipFill>
                  <a:blip r:embed="rId1" cstate="print"/>
                  <a:srcRect/>
                  <a:stretch>
                    <a:fillRect/>
                  </a:stretch>
                </pic:blipFill>
                <pic:spPr bwMode="auto">
                  <a:xfrm>
                    <a:off x="0" y="0"/>
                    <a:ext cx="1171797" cy="946298"/>
                  </a:xfrm>
                  <a:prstGeom prst="rect">
                    <a:avLst/>
                  </a:prstGeom>
                  <a:noFill/>
                  <a:ln w="9525">
                    <a:noFill/>
                    <a:miter lim="800000"/>
                    <a:headEnd/>
                    <a:tailEnd/>
                  </a:ln>
                </pic:spPr>
              </pic:pic>
            </a:graphicData>
          </a:graphic>
        </wp:anchor>
      </w:drawing>
    </w:r>
  </w:p>
  <w:p w14:paraId="5DD65E52" w14:textId="77777777" w:rsidR="00FD0F35" w:rsidRDefault="00FD0F35">
    <w:pPr>
      <w:pStyle w:val="Header"/>
    </w:pPr>
  </w:p>
  <w:p w14:paraId="03ED6535" w14:textId="77777777" w:rsidR="00FD0F35" w:rsidRDefault="00FD0F35">
    <w:pPr>
      <w:pStyle w:val="Header"/>
    </w:pPr>
  </w:p>
  <w:p w14:paraId="45504791" w14:textId="77777777" w:rsidR="00FD0F35" w:rsidRPr="00D72C09" w:rsidRDefault="00FD0F35" w:rsidP="00D72C09">
    <w:pPr>
      <w:pStyle w:val="NoSpacing"/>
      <w:jc w:val="center"/>
      <w:rPr>
        <w:b/>
        <w:sz w:val="32"/>
        <w:szCs w:val="32"/>
      </w:rPr>
    </w:pPr>
    <w:r w:rsidRPr="00D72C09">
      <w:rPr>
        <w:b/>
        <w:sz w:val="32"/>
        <w:szCs w:val="32"/>
      </w:rPr>
      <w:t>CANTON PUBLIC SCHOOL DISTRICT</w:t>
    </w:r>
  </w:p>
  <w:p w14:paraId="33D6710D" w14:textId="77777777" w:rsidR="00FD0F35" w:rsidRDefault="00E51E0A" w:rsidP="00D72C09">
    <w:pPr>
      <w:pStyle w:val="NoSpacing"/>
      <w:jc w:val="center"/>
      <w:rPr>
        <w:b/>
        <w:sz w:val="32"/>
        <w:szCs w:val="32"/>
      </w:rPr>
    </w:pPr>
    <w:r>
      <w:rPr>
        <w:b/>
        <w:sz w:val="32"/>
        <w:szCs w:val="32"/>
      </w:rPr>
      <w:t>20</w:t>
    </w:r>
    <w:r w:rsidR="00EB419D">
      <w:rPr>
        <w:b/>
        <w:sz w:val="32"/>
        <w:szCs w:val="32"/>
      </w:rPr>
      <w:t>23-2024</w:t>
    </w:r>
    <w:r w:rsidR="00FD0F35" w:rsidRPr="00D72C09">
      <w:rPr>
        <w:b/>
        <w:sz w:val="32"/>
        <w:szCs w:val="32"/>
      </w:rPr>
      <w:t xml:space="preserve"> </w:t>
    </w:r>
  </w:p>
  <w:p w14:paraId="44BBBE5D" w14:textId="77777777" w:rsidR="00FD0F35" w:rsidRPr="00D72C09" w:rsidRDefault="00FD0F35" w:rsidP="00D72C09">
    <w:pPr>
      <w:pStyle w:val="NoSpacing"/>
      <w:jc w:val="center"/>
      <w:rPr>
        <w:b/>
        <w:sz w:val="32"/>
        <w:szCs w:val="32"/>
      </w:rPr>
    </w:pPr>
    <w:r>
      <w:rPr>
        <w:b/>
        <w:sz w:val="32"/>
        <w:szCs w:val="32"/>
      </w:rPr>
      <w:t>ONLINE Student</w:t>
    </w:r>
    <w:r w:rsidRPr="00D72C09">
      <w:rPr>
        <w:b/>
        <w:sz w:val="32"/>
        <w:szCs w:val="32"/>
      </w:rPr>
      <w:t xml:space="preserve"> Registration Information </w:t>
    </w:r>
  </w:p>
  <w:p w14:paraId="7182C9ED" w14:textId="77777777" w:rsidR="00FD0F35" w:rsidRDefault="00FD0F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2C530" w14:textId="77777777" w:rsidR="00E031A1" w:rsidRDefault="00E031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34694"/>
    <w:multiLevelType w:val="hybridMultilevel"/>
    <w:tmpl w:val="D7624BC2"/>
    <w:lvl w:ilvl="0" w:tplc="0409000B">
      <w:start w:val="1"/>
      <w:numFmt w:val="bullet"/>
      <w:lvlText w:val=""/>
      <w:lvlJc w:val="left"/>
      <w:pPr>
        <w:ind w:left="1495" w:hanging="360"/>
      </w:pPr>
      <w:rPr>
        <w:rFonts w:ascii="Wingdings" w:hAnsi="Wingdings"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1" w15:restartNumberingAfterBreak="0">
    <w:nsid w:val="09552856"/>
    <w:multiLevelType w:val="hybridMultilevel"/>
    <w:tmpl w:val="014AB3D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A945AA2"/>
    <w:multiLevelType w:val="hybridMultilevel"/>
    <w:tmpl w:val="A690676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09B203C"/>
    <w:multiLevelType w:val="hybridMultilevel"/>
    <w:tmpl w:val="7868D41A"/>
    <w:lvl w:ilvl="0" w:tplc="04090015">
      <w:start w:val="1"/>
      <w:numFmt w:val="upp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CF4644"/>
    <w:multiLevelType w:val="hybridMultilevel"/>
    <w:tmpl w:val="272288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991F71"/>
    <w:multiLevelType w:val="hybridMultilevel"/>
    <w:tmpl w:val="E4BCA11A"/>
    <w:lvl w:ilvl="0" w:tplc="FD4E4E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31E38B9"/>
    <w:multiLevelType w:val="hybridMultilevel"/>
    <w:tmpl w:val="94AC38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042CA3"/>
    <w:multiLevelType w:val="hybridMultilevel"/>
    <w:tmpl w:val="3F38B9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2D354F"/>
    <w:multiLevelType w:val="hybridMultilevel"/>
    <w:tmpl w:val="92F66794"/>
    <w:lvl w:ilvl="0" w:tplc="04090019">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C551BC"/>
    <w:multiLevelType w:val="hybridMultilevel"/>
    <w:tmpl w:val="7C2297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704704"/>
    <w:multiLevelType w:val="hybridMultilevel"/>
    <w:tmpl w:val="61822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FF7A40"/>
    <w:multiLevelType w:val="hybridMultilevel"/>
    <w:tmpl w:val="76F8AB06"/>
    <w:lvl w:ilvl="0" w:tplc="0409000B">
      <w:start w:val="1"/>
      <w:numFmt w:val="bullet"/>
      <w:lvlText w:val=""/>
      <w:lvlJc w:val="left"/>
      <w:pPr>
        <w:ind w:left="1605" w:hanging="360"/>
      </w:pPr>
      <w:rPr>
        <w:rFonts w:ascii="Wingdings" w:hAnsi="Wingdings"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12" w15:restartNumberingAfterBreak="0">
    <w:nsid w:val="4EAD1668"/>
    <w:multiLevelType w:val="hybridMultilevel"/>
    <w:tmpl w:val="65061F02"/>
    <w:lvl w:ilvl="0" w:tplc="04090015">
      <w:start w:val="1"/>
      <w:numFmt w:val="upp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803844"/>
    <w:multiLevelType w:val="hybridMultilevel"/>
    <w:tmpl w:val="9878AE74"/>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6E72693E"/>
    <w:multiLevelType w:val="hybridMultilevel"/>
    <w:tmpl w:val="94B43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824416"/>
    <w:multiLevelType w:val="hybridMultilevel"/>
    <w:tmpl w:val="6BF65A80"/>
    <w:lvl w:ilvl="0" w:tplc="0409000B">
      <w:start w:val="1"/>
      <w:numFmt w:val="bullet"/>
      <w:lvlText w:val=""/>
      <w:lvlJc w:val="left"/>
      <w:pPr>
        <w:ind w:left="1495" w:hanging="360"/>
      </w:pPr>
      <w:rPr>
        <w:rFonts w:ascii="Wingdings" w:hAnsi="Wingdings"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16" w15:restartNumberingAfterBreak="0">
    <w:nsid w:val="6F295702"/>
    <w:multiLevelType w:val="hybridMultilevel"/>
    <w:tmpl w:val="713C800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8B04C97"/>
    <w:multiLevelType w:val="hybridMultilevel"/>
    <w:tmpl w:val="F6A60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7D7115"/>
    <w:multiLevelType w:val="hybridMultilevel"/>
    <w:tmpl w:val="39362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DC175A"/>
    <w:multiLevelType w:val="hybridMultilevel"/>
    <w:tmpl w:val="202A347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F4F55A0"/>
    <w:multiLevelType w:val="hybridMultilevel"/>
    <w:tmpl w:val="2ABCB206"/>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num w:numId="1" w16cid:durableId="775370679">
    <w:abstractNumId w:val="9"/>
  </w:num>
  <w:num w:numId="2" w16cid:durableId="2016880772">
    <w:abstractNumId w:val="17"/>
  </w:num>
  <w:num w:numId="3" w16cid:durableId="1707675624">
    <w:abstractNumId w:val="1"/>
  </w:num>
  <w:num w:numId="4" w16cid:durableId="1833448597">
    <w:abstractNumId w:val="14"/>
  </w:num>
  <w:num w:numId="5" w16cid:durableId="55008133">
    <w:abstractNumId w:val="18"/>
  </w:num>
  <w:num w:numId="6" w16cid:durableId="786512236">
    <w:abstractNumId w:val="15"/>
  </w:num>
  <w:num w:numId="7" w16cid:durableId="2130665642">
    <w:abstractNumId w:val="19"/>
  </w:num>
  <w:num w:numId="8" w16cid:durableId="1604069785">
    <w:abstractNumId w:val="13"/>
  </w:num>
  <w:num w:numId="9" w16cid:durableId="1801798782">
    <w:abstractNumId w:val="7"/>
  </w:num>
  <w:num w:numId="10" w16cid:durableId="951477743">
    <w:abstractNumId w:val="2"/>
  </w:num>
  <w:num w:numId="11" w16cid:durableId="502546053">
    <w:abstractNumId w:val="16"/>
  </w:num>
  <w:num w:numId="12" w16cid:durableId="1505393909">
    <w:abstractNumId w:val="11"/>
  </w:num>
  <w:num w:numId="13" w16cid:durableId="2051493990">
    <w:abstractNumId w:val="20"/>
  </w:num>
  <w:num w:numId="14" w16cid:durableId="530611590">
    <w:abstractNumId w:val="0"/>
  </w:num>
  <w:num w:numId="15" w16cid:durableId="338120498">
    <w:abstractNumId w:val="4"/>
  </w:num>
  <w:num w:numId="16" w16cid:durableId="21904417">
    <w:abstractNumId w:val="8"/>
  </w:num>
  <w:num w:numId="17" w16cid:durableId="1679120197">
    <w:abstractNumId w:val="3"/>
  </w:num>
  <w:num w:numId="18" w16cid:durableId="502160145">
    <w:abstractNumId w:val="12"/>
  </w:num>
  <w:num w:numId="19" w16cid:durableId="296304558">
    <w:abstractNumId w:val="10"/>
  </w:num>
  <w:num w:numId="20" w16cid:durableId="1842771648">
    <w:abstractNumId w:val="6"/>
  </w:num>
  <w:num w:numId="21" w16cid:durableId="34365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8193" fillcolor="yellow" stroke="f" strokecolor="none [0]">
      <v:fill color="yellow"/>
      <v:stroke color="none [0]" insetpen="t" on="f">
        <o:left v:ext="view" color="none [0]"/>
        <o:top v:ext="view" color="none [0]"/>
        <o:right v:ext="view" color="none [0]"/>
        <o:bottom v:ext="view" color="none [0]"/>
        <o:column v:ext="view" color="none [0]"/>
      </v:stroke>
      <v:shadow color="#ccc"/>
      <v:textbox inset="2.88pt,2.88pt,2.88pt,2.88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61AF"/>
    <w:rsid w:val="000038CA"/>
    <w:rsid w:val="0000745F"/>
    <w:rsid w:val="00042D9D"/>
    <w:rsid w:val="00050D5D"/>
    <w:rsid w:val="00066254"/>
    <w:rsid w:val="00094B04"/>
    <w:rsid w:val="000C06DB"/>
    <w:rsid w:val="000C2FA6"/>
    <w:rsid w:val="000C3E86"/>
    <w:rsid w:val="000C5F41"/>
    <w:rsid w:val="000D6330"/>
    <w:rsid w:val="000E725A"/>
    <w:rsid w:val="00104D75"/>
    <w:rsid w:val="001123BE"/>
    <w:rsid w:val="00123FCA"/>
    <w:rsid w:val="00127C6E"/>
    <w:rsid w:val="00141A76"/>
    <w:rsid w:val="0015429C"/>
    <w:rsid w:val="0016057C"/>
    <w:rsid w:val="00167B8E"/>
    <w:rsid w:val="00177F55"/>
    <w:rsid w:val="001A21C8"/>
    <w:rsid w:val="001A2628"/>
    <w:rsid w:val="001E368E"/>
    <w:rsid w:val="001E3DCE"/>
    <w:rsid w:val="001E4EA8"/>
    <w:rsid w:val="001E5264"/>
    <w:rsid w:val="001F41FB"/>
    <w:rsid w:val="002017DB"/>
    <w:rsid w:val="0020438C"/>
    <w:rsid w:val="00223479"/>
    <w:rsid w:val="00226D46"/>
    <w:rsid w:val="00227E64"/>
    <w:rsid w:val="002340BE"/>
    <w:rsid w:val="00234C47"/>
    <w:rsid w:val="0025594F"/>
    <w:rsid w:val="00294270"/>
    <w:rsid w:val="002B4CF5"/>
    <w:rsid w:val="002C0164"/>
    <w:rsid w:val="002D7525"/>
    <w:rsid w:val="002E029B"/>
    <w:rsid w:val="003016C3"/>
    <w:rsid w:val="0031506C"/>
    <w:rsid w:val="003361F2"/>
    <w:rsid w:val="00345ECB"/>
    <w:rsid w:val="003632DB"/>
    <w:rsid w:val="0036463F"/>
    <w:rsid w:val="003837DA"/>
    <w:rsid w:val="00387786"/>
    <w:rsid w:val="00390334"/>
    <w:rsid w:val="0039601C"/>
    <w:rsid w:val="003A745F"/>
    <w:rsid w:val="003C36FF"/>
    <w:rsid w:val="003E548B"/>
    <w:rsid w:val="003E60B5"/>
    <w:rsid w:val="003F5123"/>
    <w:rsid w:val="00421210"/>
    <w:rsid w:val="00447E2C"/>
    <w:rsid w:val="00456B0A"/>
    <w:rsid w:val="00465B63"/>
    <w:rsid w:val="004660FA"/>
    <w:rsid w:val="004A6A8E"/>
    <w:rsid w:val="004C557F"/>
    <w:rsid w:val="004D0AA3"/>
    <w:rsid w:val="004D154A"/>
    <w:rsid w:val="004F6432"/>
    <w:rsid w:val="004F734C"/>
    <w:rsid w:val="00511C91"/>
    <w:rsid w:val="00516295"/>
    <w:rsid w:val="0052241D"/>
    <w:rsid w:val="00530223"/>
    <w:rsid w:val="00535730"/>
    <w:rsid w:val="00536A95"/>
    <w:rsid w:val="00542D35"/>
    <w:rsid w:val="00546DF7"/>
    <w:rsid w:val="00546F96"/>
    <w:rsid w:val="00546FE9"/>
    <w:rsid w:val="005539BB"/>
    <w:rsid w:val="00576FB7"/>
    <w:rsid w:val="00584D00"/>
    <w:rsid w:val="00587718"/>
    <w:rsid w:val="00596FA2"/>
    <w:rsid w:val="005A7C8D"/>
    <w:rsid w:val="005B5499"/>
    <w:rsid w:val="005B70C7"/>
    <w:rsid w:val="005C1F96"/>
    <w:rsid w:val="005D06F7"/>
    <w:rsid w:val="005E225D"/>
    <w:rsid w:val="005E75C8"/>
    <w:rsid w:val="005E76E8"/>
    <w:rsid w:val="005F09FE"/>
    <w:rsid w:val="005F2C2D"/>
    <w:rsid w:val="005F46AD"/>
    <w:rsid w:val="0060493E"/>
    <w:rsid w:val="00604D36"/>
    <w:rsid w:val="00606602"/>
    <w:rsid w:val="00610A16"/>
    <w:rsid w:val="00614FA7"/>
    <w:rsid w:val="0062618C"/>
    <w:rsid w:val="006318F0"/>
    <w:rsid w:val="00637E8C"/>
    <w:rsid w:val="00641E78"/>
    <w:rsid w:val="00655990"/>
    <w:rsid w:val="00663BFD"/>
    <w:rsid w:val="00683734"/>
    <w:rsid w:val="006C61AF"/>
    <w:rsid w:val="006E31A7"/>
    <w:rsid w:val="006E5092"/>
    <w:rsid w:val="006F01CC"/>
    <w:rsid w:val="006F230B"/>
    <w:rsid w:val="00712DF9"/>
    <w:rsid w:val="00725420"/>
    <w:rsid w:val="007342B2"/>
    <w:rsid w:val="00777B78"/>
    <w:rsid w:val="007915CD"/>
    <w:rsid w:val="007929C4"/>
    <w:rsid w:val="007961AC"/>
    <w:rsid w:val="007A3387"/>
    <w:rsid w:val="007D4F9B"/>
    <w:rsid w:val="007E01C9"/>
    <w:rsid w:val="007F1D8A"/>
    <w:rsid w:val="007F682E"/>
    <w:rsid w:val="0081301D"/>
    <w:rsid w:val="008155A4"/>
    <w:rsid w:val="00823A31"/>
    <w:rsid w:val="0083317A"/>
    <w:rsid w:val="00833C2E"/>
    <w:rsid w:val="00854EB7"/>
    <w:rsid w:val="008653D0"/>
    <w:rsid w:val="00871EC2"/>
    <w:rsid w:val="00880D7C"/>
    <w:rsid w:val="00891BC4"/>
    <w:rsid w:val="00897DD7"/>
    <w:rsid w:val="008A2DA8"/>
    <w:rsid w:val="008A46B7"/>
    <w:rsid w:val="008B04C8"/>
    <w:rsid w:val="008B5826"/>
    <w:rsid w:val="008C470A"/>
    <w:rsid w:val="008D6A98"/>
    <w:rsid w:val="008D6C5D"/>
    <w:rsid w:val="008D7CDA"/>
    <w:rsid w:val="008F2AA4"/>
    <w:rsid w:val="008F7D93"/>
    <w:rsid w:val="009267E3"/>
    <w:rsid w:val="00932B4F"/>
    <w:rsid w:val="0094078C"/>
    <w:rsid w:val="00950ED7"/>
    <w:rsid w:val="00962CDA"/>
    <w:rsid w:val="0096313C"/>
    <w:rsid w:val="0098071D"/>
    <w:rsid w:val="00981C6C"/>
    <w:rsid w:val="00987D71"/>
    <w:rsid w:val="009A4743"/>
    <w:rsid w:val="009C2912"/>
    <w:rsid w:val="009D1F55"/>
    <w:rsid w:val="009D45E1"/>
    <w:rsid w:val="009D6501"/>
    <w:rsid w:val="009F7115"/>
    <w:rsid w:val="00A14B34"/>
    <w:rsid w:val="00A253C1"/>
    <w:rsid w:val="00A261B4"/>
    <w:rsid w:val="00A4263D"/>
    <w:rsid w:val="00A735E1"/>
    <w:rsid w:val="00A84D50"/>
    <w:rsid w:val="00A86A53"/>
    <w:rsid w:val="00AA7041"/>
    <w:rsid w:val="00AE029E"/>
    <w:rsid w:val="00AF27F6"/>
    <w:rsid w:val="00AF2C85"/>
    <w:rsid w:val="00AF4DF6"/>
    <w:rsid w:val="00B0137E"/>
    <w:rsid w:val="00B01548"/>
    <w:rsid w:val="00B36FF6"/>
    <w:rsid w:val="00B40713"/>
    <w:rsid w:val="00B51081"/>
    <w:rsid w:val="00B60569"/>
    <w:rsid w:val="00B74406"/>
    <w:rsid w:val="00B9171F"/>
    <w:rsid w:val="00B91A6D"/>
    <w:rsid w:val="00BA099A"/>
    <w:rsid w:val="00BB2B02"/>
    <w:rsid w:val="00BD39A7"/>
    <w:rsid w:val="00BD74D1"/>
    <w:rsid w:val="00C02D85"/>
    <w:rsid w:val="00C03A60"/>
    <w:rsid w:val="00C168CD"/>
    <w:rsid w:val="00C2768D"/>
    <w:rsid w:val="00C53D18"/>
    <w:rsid w:val="00C5476A"/>
    <w:rsid w:val="00C62338"/>
    <w:rsid w:val="00C706DD"/>
    <w:rsid w:val="00C713B9"/>
    <w:rsid w:val="00C807E4"/>
    <w:rsid w:val="00C85D2D"/>
    <w:rsid w:val="00C9303A"/>
    <w:rsid w:val="00CC6BA9"/>
    <w:rsid w:val="00CD028B"/>
    <w:rsid w:val="00CD0718"/>
    <w:rsid w:val="00CD568C"/>
    <w:rsid w:val="00CD719D"/>
    <w:rsid w:val="00CF32A1"/>
    <w:rsid w:val="00D006B5"/>
    <w:rsid w:val="00D12654"/>
    <w:rsid w:val="00D4488E"/>
    <w:rsid w:val="00D55FB8"/>
    <w:rsid w:val="00D602C2"/>
    <w:rsid w:val="00D60725"/>
    <w:rsid w:val="00D72C09"/>
    <w:rsid w:val="00DB1F3A"/>
    <w:rsid w:val="00DB32D6"/>
    <w:rsid w:val="00DC686B"/>
    <w:rsid w:val="00DC7876"/>
    <w:rsid w:val="00DD343F"/>
    <w:rsid w:val="00DF29A5"/>
    <w:rsid w:val="00DF4648"/>
    <w:rsid w:val="00DF64D1"/>
    <w:rsid w:val="00E031A1"/>
    <w:rsid w:val="00E266F7"/>
    <w:rsid w:val="00E47F60"/>
    <w:rsid w:val="00E518BB"/>
    <w:rsid w:val="00E51E0A"/>
    <w:rsid w:val="00E527A7"/>
    <w:rsid w:val="00E63063"/>
    <w:rsid w:val="00E646A7"/>
    <w:rsid w:val="00E76E60"/>
    <w:rsid w:val="00E87AB1"/>
    <w:rsid w:val="00E929C4"/>
    <w:rsid w:val="00EB1106"/>
    <w:rsid w:val="00EB2E0F"/>
    <w:rsid w:val="00EB419D"/>
    <w:rsid w:val="00EC34A2"/>
    <w:rsid w:val="00ED305B"/>
    <w:rsid w:val="00EE0394"/>
    <w:rsid w:val="00EE5834"/>
    <w:rsid w:val="00EF2C1A"/>
    <w:rsid w:val="00EF7568"/>
    <w:rsid w:val="00F069D7"/>
    <w:rsid w:val="00F204C5"/>
    <w:rsid w:val="00F23638"/>
    <w:rsid w:val="00F249A4"/>
    <w:rsid w:val="00F25101"/>
    <w:rsid w:val="00F42278"/>
    <w:rsid w:val="00F458CF"/>
    <w:rsid w:val="00F60580"/>
    <w:rsid w:val="00F6229B"/>
    <w:rsid w:val="00F772A9"/>
    <w:rsid w:val="00F82115"/>
    <w:rsid w:val="00F82E81"/>
    <w:rsid w:val="00F83427"/>
    <w:rsid w:val="00F92905"/>
    <w:rsid w:val="00FA277E"/>
    <w:rsid w:val="00FA6898"/>
    <w:rsid w:val="00FA7854"/>
    <w:rsid w:val="00FA7B50"/>
    <w:rsid w:val="00FC5DD2"/>
    <w:rsid w:val="00FD0A4E"/>
    <w:rsid w:val="00FD0F35"/>
    <w:rsid w:val="00FE0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fillcolor="yellow" stroke="f" strokecolor="none [0]">
      <v:fill color="yellow"/>
      <v:stroke color="none [0]" insetpen="t" on="f">
        <o:left v:ext="view" color="none [0]"/>
        <o:top v:ext="view" color="none [0]"/>
        <o:right v:ext="view" color="none [0]"/>
        <o:bottom v:ext="view" color="none [0]"/>
        <o:column v:ext="view" color="none [0]"/>
      </v:stroke>
      <v:shadow color="#ccc"/>
      <v:textbox inset="2.88pt,2.88pt,2.88pt,2.88pt"/>
    </o:shapedefaults>
    <o:shapelayout v:ext="edit">
      <o:idmap v:ext="edit" data="1"/>
    </o:shapelayout>
  </w:shapeDefaults>
  <w:decimalSymbol w:val="."/>
  <w:listSeparator w:val=","/>
  <w14:docId w14:val="532BF9A7"/>
  <w15:docId w15:val="{F02EF327-43E6-4841-B82A-91EA83348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C61AF"/>
    <w:pPr>
      <w:spacing w:after="0" w:line="240" w:lineRule="auto"/>
    </w:pPr>
  </w:style>
  <w:style w:type="table" w:styleId="TableGrid">
    <w:name w:val="Table Grid"/>
    <w:basedOn w:val="TableNormal"/>
    <w:uiPriority w:val="59"/>
    <w:rsid w:val="00DF64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38CA"/>
    <w:rPr>
      <w:color w:val="0000FF" w:themeColor="hyperlink"/>
      <w:u w:val="single"/>
    </w:rPr>
  </w:style>
  <w:style w:type="paragraph" w:styleId="BalloonText">
    <w:name w:val="Balloon Text"/>
    <w:basedOn w:val="Normal"/>
    <w:link w:val="BalloonTextChar"/>
    <w:uiPriority w:val="99"/>
    <w:semiHidden/>
    <w:unhideWhenUsed/>
    <w:rsid w:val="003361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1F2"/>
    <w:rPr>
      <w:rFonts w:ascii="Tahoma" w:hAnsi="Tahoma" w:cs="Tahoma"/>
      <w:sz w:val="16"/>
      <w:szCs w:val="16"/>
    </w:rPr>
  </w:style>
  <w:style w:type="paragraph" w:styleId="ListParagraph">
    <w:name w:val="List Paragraph"/>
    <w:basedOn w:val="Normal"/>
    <w:uiPriority w:val="34"/>
    <w:qFormat/>
    <w:rsid w:val="003361F2"/>
    <w:pPr>
      <w:ind w:left="720"/>
      <w:contextualSpacing/>
    </w:pPr>
  </w:style>
  <w:style w:type="paragraph" w:styleId="Header">
    <w:name w:val="header"/>
    <w:basedOn w:val="Normal"/>
    <w:link w:val="HeaderChar"/>
    <w:uiPriority w:val="99"/>
    <w:unhideWhenUsed/>
    <w:rsid w:val="00F83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3427"/>
  </w:style>
  <w:style w:type="paragraph" w:styleId="Footer">
    <w:name w:val="footer"/>
    <w:basedOn w:val="Normal"/>
    <w:link w:val="FooterChar"/>
    <w:uiPriority w:val="99"/>
    <w:unhideWhenUsed/>
    <w:rsid w:val="00F83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3427"/>
  </w:style>
  <w:style w:type="character" w:customStyle="1" w:styleId="NoSpacingChar">
    <w:name w:val="No Spacing Char"/>
    <w:basedOn w:val="DefaultParagraphFont"/>
    <w:link w:val="NoSpacing"/>
    <w:uiPriority w:val="1"/>
    <w:rsid w:val="00B01548"/>
  </w:style>
  <w:style w:type="character" w:styleId="FollowedHyperlink">
    <w:name w:val="FollowedHyperlink"/>
    <w:basedOn w:val="DefaultParagraphFont"/>
    <w:uiPriority w:val="99"/>
    <w:semiHidden/>
    <w:unhideWhenUsed/>
    <w:rsid w:val="00546DF7"/>
    <w:rPr>
      <w:color w:val="800080" w:themeColor="followedHyperlink"/>
      <w:u w:val="single"/>
    </w:rPr>
  </w:style>
  <w:style w:type="paragraph" w:styleId="Title">
    <w:name w:val="Title"/>
    <w:link w:val="TitleChar"/>
    <w:uiPriority w:val="10"/>
    <w:qFormat/>
    <w:rsid w:val="00C713B9"/>
    <w:pPr>
      <w:spacing w:after="0" w:line="204" w:lineRule="auto"/>
    </w:pPr>
    <w:rPr>
      <w:rFonts w:ascii="Bodoni MT" w:eastAsia="Times New Roman" w:hAnsi="Bodoni MT" w:cs="Times New Roman"/>
      <w:caps/>
      <w:color w:val="FFFFFF"/>
      <w:kern w:val="28"/>
      <w:sz w:val="104"/>
      <w:szCs w:val="104"/>
    </w:rPr>
  </w:style>
  <w:style w:type="character" w:customStyle="1" w:styleId="TitleChar">
    <w:name w:val="Title Char"/>
    <w:basedOn w:val="DefaultParagraphFont"/>
    <w:link w:val="Title"/>
    <w:uiPriority w:val="10"/>
    <w:rsid w:val="00C713B9"/>
    <w:rPr>
      <w:rFonts w:ascii="Bodoni MT" w:eastAsia="Times New Roman" w:hAnsi="Bodoni MT" w:cs="Times New Roman"/>
      <w:caps/>
      <w:color w:val="FFFFFF"/>
      <w:kern w:val="28"/>
      <w:sz w:val="104"/>
      <w:szCs w:val="104"/>
    </w:rPr>
  </w:style>
  <w:style w:type="paragraph" w:styleId="BodyText2">
    <w:name w:val="Body Text 2"/>
    <w:link w:val="BodyText2Char"/>
    <w:uiPriority w:val="99"/>
    <w:semiHidden/>
    <w:unhideWhenUsed/>
    <w:rsid w:val="00C713B9"/>
    <w:pPr>
      <w:spacing w:after="0" w:line="240" w:lineRule="auto"/>
    </w:pPr>
    <w:rPr>
      <w:rFonts w:ascii="Gill Sans MT" w:eastAsia="Times New Roman" w:hAnsi="Gill Sans MT" w:cs="Times New Roman"/>
      <w:color w:val="FFFFFF"/>
      <w:kern w:val="28"/>
      <w:sz w:val="32"/>
      <w:szCs w:val="32"/>
    </w:rPr>
  </w:style>
  <w:style w:type="character" w:customStyle="1" w:styleId="BodyText2Char">
    <w:name w:val="Body Text 2 Char"/>
    <w:basedOn w:val="DefaultParagraphFont"/>
    <w:link w:val="BodyText2"/>
    <w:uiPriority w:val="99"/>
    <w:semiHidden/>
    <w:rsid w:val="00C713B9"/>
    <w:rPr>
      <w:rFonts w:ascii="Gill Sans MT" w:eastAsia="Times New Roman" w:hAnsi="Gill Sans MT" w:cs="Times New Roman"/>
      <w:color w:val="FFFFFF"/>
      <w:kern w:val="28"/>
      <w:sz w:val="32"/>
      <w:szCs w:val="32"/>
    </w:rPr>
  </w:style>
  <w:style w:type="paragraph" w:customStyle="1" w:styleId="Default">
    <w:name w:val="Default"/>
    <w:rsid w:val="001A21C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82714">
      <w:bodyDiv w:val="1"/>
      <w:marLeft w:val="0"/>
      <w:marRight w:val="0"/>
      <w:marTop w:val="0"/>
      <w:marBottom w:val="0"/>
      <w:divBdr>
        <w:top w:val="none" w:sz="0" w:space="0" w:color="auto"/>
        <w:left w:val="none" w:sz="0" w:space="0" w:color="auto"/>
        <w:bottom w:val="none" w:sz="0" w:space="0" w:color="auto"/>
        <w:right w:val="none" w:sz="0" w:space="0" w:color="auto"/>
      </w:divBdr>
      <w:divsChild>
        <w:div w:id="199367018">
          <w:marLeft w:val="0"/>
          <w:marRight w:val="0"/>
          <w:marTop w:val="0"/>
          <w:marBottom w:val="0"/>
          <w:divBdr>
            <w:top w:val="none" w:sz="0" w:space="0" w:color="auto"/>
            <w:left w:val="none" w:sz="0" w:space="0" w:color="auto"/>
            <w:bottom w:val="none" w:sz="0" w:space="0" w:color="auto"/>
            <w:right w:val="none" w:sz="0" w:space="0" w:color="auto"/>
          </w:divBdr>
          <w:divsChild>
            <w:div w:id="1181578572">
              <w:marLeft w:val="0"/>
              <w:marRight w:val="0"/>
              <w:marTop w:val="0"/>
              <w:marBottom w:val="0"/>
              <w:divBdr>
                <w:top w:val="none" w:sz="0" w:space="0" w:color="auto"/>
                <w:left w:val="none" w:sz="0" w:space="0" w:color="auto"/>
                <w:bottom w:val="none" w:sz="0" w:space="0" w:color="auto"/>
                <w:right w:val="none" w:sz="0" w:space="0" w:color="auto"/>
              </w:divBdr>
              <w:divsChild>
                <w:div w:id="2073388611">
                  <w:marLeft w:val="0"/>
                  <w:marRight w:val="0"/>
                  <w:marTop w:val="0"/>
                  <w:marBottom w:val="0"/>
                  <w:divBdr>
                    <w:top w:val="none" w:sz="0" w:space="0" w:color="auto"/>
                    <w:left w:val="none" w:sz="0" w:space="0" w:color="auto"/>
                    <w:bottom w:val="none" w:sz="0" w:space="0" w:color="auto"/>
                    <w:right w:val="none" w:sz="0" w:space="0" w:color="auto"/>
                  </w:divBdr>
                  <w:divsChild>
                    <w:div w:id="1796098019">
                      <w:marLeft w:val="0"/>
                      <w:marRight w:val="0"/>
                      <w:marTop w:val="0"/>
                      <w:marBottom w:val="0"/>
                      <w:divBdr>
                        <w:top w:val="none" w:sz="0" w:space="0" w:color="auto"/>
                        <w:left w:val="none" w:sz="0" w:space="0" w:color="auto"/>
                        <w:bottom w:val="none" w:sz="0" w:space="0" w:color="auto"/>
                        <w:right w:val="none" w:sz="0" w:space="0" w:color="auto"/>
                      </w:divBdr>
                      <w:divsChild>
                        <w:div w:id="177625621">
                          <w:marLeft w:val="0"/>
                          <w:marRight w:val="0"/>
                          <w:marTop w:val="0"/>
                          <w:marBottom w:val="0"/>
                          <w:divBdr>
                            <w:top w:val="none" w:sz="0" w:space="0" w:color="auto"/>
                            <w:left w:val="none" w:sz="0" w:space="0" w:color="auto"/>
                            <w:bottom w:val="none" w:sz="0" w:space="0" w:color="auto"/>
                            <w:right w:val="none" w:sz="0" w:space="0" w:color="auto"/>
                          </w:divBdr>
                          <w:divsChild>
                            <w:div w:id="215941517">
                              <w:marLeft w:val="0"/>
                              <w:marRight w:val="0"/>
                              <w:marTop w:val="0"/>
                              <w:marBottom w:val="0"/>
                              <w:divBdr>
                                <w:top w:val="none" w:sz="0" w:space="0" w:color="auto"/>
                                <w:left w:val="none" w:sz="0" w:space="0" w:color="auto"/>
                                <w:bottom w:val="none" w:sz="0" w:space="0" w:color="auto"/>
                                <w:right w:val="none" w:sz="0" w:space="0" w:color="auto"/>
                              </w:divBdr>
                              <w:divsChild>
                                <w:div w:id="1715084333">
                                  <w:marLeft w:val="0"/>
                                  <w:marRight w:val="0"/>
                                  <w:marTop w:val="0"/>
                                  <w:marBottom w:val="0"/>
                                  <w:divBdr>
                                    <w:top w:val="none" w:sz="0" w:space="0" w:color="auto"/>
                                    <w:left w:val="none" w:sz="0" w:space="0" w:color="auto"/>
                                    <w:bottom w:val="none" w:sz="0" w:space="0" w:color="auto"/>
                                    <w:right w:val="none" w:sz="0" w:space="0" w:color="auto"/>
                                  </w:divBdr>
                                  <w:divsChild>
                                    <w:div w:id="1922837770">
                                      <w:marLeft w:val="0"/>
                                      <w:marRight w:val="0"/>
                                      <w:marTop w:val="0"/>
                                      <w:marBottom w:val="0"/>
                                      <w:divBdr>
                                        <w:top w:val="none" w:sz="0" w:space="0" w:color="auto"/>
                                        <w:left w:val="none" w:sz="0" w:space="0" w:color="auto"/>
                                        <w:bottom w:val="none" w:sz="0" w:space="0" w:color="auto"/>
                                        <w:right w:val="none" w:sz="0" w:space="0" w:color="auto"/>
                                      </w:divBdr>
                                      <w:divsChild>
                                        <w:div w:id="924650103">
                                          <w:marLeft w:val="0"/>
                                          <w:marRight w:val="0"/>
                                          <w:marTop w:val="0"/>
                                          <w:marBottom w:val="0"/>
                                          <w:divBdr>
                                            <w:top w:val="none" w:sz="0" w:space="0" w:color="auto"/>
                                            <w:left w:val="none" w:sz="0" w:space="0" w:color="auto"/>
                                            <w:bottom w:val="none" w:sz="0" w:space="0" w:color="auto"/>
                                            <w:right w:val="none" w:sz="0" w:space="0" w:color="auto"/>
                                          </w:divBdr>
                                          <w:divsChild>
                                            <w:div w:id="1672365379">
                                              <w:marLeft w:val="0"/>
                                              <w:marRight w:val="0"/>
                                              <w:marTop w:val="0"/>
                                              <w:marBottom w:val="0"/>
                                              <w:divBdr>
                                                <w:top w:val="none" w:sz="0" w:space="0" w:color="auto"/>
                                                <w:left w:val="none" w:sz="0" w:space="0" w:color="auto"/>
                                                <w:bottom w:val="none" w:sz="0" w:space="0" w:color="auto"/>
                                                <w:right w:val="none" w:sz="0" w:space="0" w:color="auto"/>
                                              </w:divBdr>
                                              <w:divsChild>
                                                <w:div w:id="56437872">
                                                  <w:marLeft w:val="0"/>
                                                  <w:marRight w:val="0"/>
                                                  <w:marTop w:val="0"/>
                                                  <w:marBottom w:val="0"/>
                                                  <w:divBdr>
                                                    <w:top w:val="none" w:sz="0" w:space="0" w:color="auto"/>
                                                    <w:left w:val="none" w:sz="0" w:space="0" w:color="auto"/>
                                                    <w:bottom w:val="none" w:sz="0" w:space="0" w:color="auto"/>
                                                    <w:right w:val="none" w:sz="0" w:space="0" w:color="auto"/>
                                                  </w:divBdr>
                                                  <w:divsChild>
                                                    <w:div w:id="136075644">
                                                      <w:marLeft w:val="0"/>
                                                      <w:marRight w:val="0"/>
                                                      <w:marTop w:val="0"/>
                                                      <w:marBottom w:val="0"/>
                                                      <w:divBdr>
                                                        <w:top w:val="none" w:sz="0" w:space="0" w:color="auto"/>
                                                        <w:left w:val="none" w:sz="0" w:space="0" w:color="auto"/>
                                                        <w:bottom w:val="none" w:sz="0" w:space="0" w:color="auto"/>
                                                        <w:right w:val="none" w:sz="0" w:space="0" w:color="auto"/>
                                                      </w:divBdr>
                                                      <w:divsChild>
                                                        <w:div w:id="915214250">
                                                          <w:marLeft w:val="0"/>
                                                          <w:marRight w:val="0"/>
                                                          <w:marTop w:val="0"/>
                                                          <w:marBottom w:val="0"/>
                                                          <w:divBdr>
                                                            <w:top w:val="none" w:sz="0" w:space="0" w:color="auto"/>
                                                            <w:left w:val="none" w:sz="0" w:space="0" w:color="auto"/>
                                                            <w:bottom w:val="none" w:sz="0" w:space="0" w:color="auto"/>
                                                            <w:right w:val="none" w:sz="0" w:space="0" w:color="auto"/>
                                                          </w:divBdr>
                                                          <w:divsChild>
                                                            <w:div w:id="1264343198">
                                                              <w:marLeft w:val="0"/>
                                                              <w:marRight w:val="0"/>
                                                              <w:marTop w:val="0"/>
                                                              <w:marBottom w:val="0"/>
                                                              <w:divBdr>
                                                                <w:top w:val="none" w:sz="0" w:space="0" w:color="auto"/>
                                                                <w:left w:val="none" w:sz="0" w:space="0" w:color="auto"/>
                                                                <w:bottom w:val="none" w:sz="0" w:space="0" w:color="auto"/>
                                                                <w:right w:val="none" w:sz="0" w:space="0" w:color="auto"/>
                                                              </w:divBdr>
                                                              <w:divsChild>
                                                                <w:div w:id="735204006">
                                                                  <w:marLeft w:val="0"/>
                                                                  <w:marRight w:val="0"/>
                                                                  <w:marTop w:val="0"/>
                                                                  <w:marBottom w:val="0"/>
                                                                  <w:divBdr>
                                                                    <w:top w:val="none" w:sz="0" w:space="0" w:color="auto"/>
                                                                    <w:left w:val="none" w:sz="0" w:space="0" w:color="auto"/>
                                                                    <w:bottom w:val="none" w:sz="0" w:space="0" w:color="auto"/>
                                                                    <w:right w:val="none" w:sz="0" w:space="0" w:color="auto"/>
                                                                  </w:divBdr>
                                                                  <w:divsChild>
                                                                    <w:div w:id="1439374919">
                                                                      <w:marLeft w:val="0"/>
                                                                      <w:marRight w:val="0"/>
                                                                      <w:marTop w:val="0"/>
                                                                      <w:marBottom w:val="0"/>
                                                                      <w:divBdr>
                                                                        <w:top w:val="none" w:sz="0" w:space="0" w:color="auto"/>
                                                                        <w:left w:val="none" w:sz="0" w:space="0" w:color="auto"/>
                                                                        <w:bottom w:val="none" w:sz="0" w:space="0" w:color="auto"/>
                                                                        <w:right w:val="none" w:sz="0" w:space="0" w:color="auto"/>
                                                                      </w:divBdr>
                                                                      <w:divsChild>
                                                                        <w:div w:id="1916236693">
                                                                          <w:marLeft w:val="0"/>
                                                                          <w:marRight w:val="0"/>
                                                                          <w:marTop w:val="0"/>
                                                                          <w:marBottom w:val="0"/>
                                                                          <w:divBdr>
                                                                            <w:top w:val="none" w:sz="0" w:space="0" w:color="auto"/>
                                                                            <w:left w:val="none" w:sz="0" w:space="0" w:color="auto"/>
                                                                            <w:bottom w:val="none" w:sz="0" w:space="0" w:color="auto"/>
                                                                            <w:right w:val="none" w:sz="0" w:space="0" w:color="auto"/>
                                                                          </w:divBdr>
                                                                          <w:divsChild>
                                                                            <w:div w:id="73941326">
                                                                              <w:marLeft w:val="0"/>
                                                                              <w:marRight w:val="0"/>
                                                                              <w:marTop w:val="0"/>
                                                                              <w:marBottom w:val="0"/>
                                                                              <w:divBdr>
                                                                                <w:top w:val="none" w:sz="0" w:space="0" w:color="auto"/>
                                                                                <w:left w:val="none" w:sz="0" w:space="0" w:color="auto"/>
                                                                                <w:bottom w:val="none" w:sz="0" w:space="0" w:color="auto"/>
                                                                                <w:right w:val="none" w:sz="0" w:space="0" w:color="auto"/>
                                                                              </w:divBdr>
                                                                              <w:divsChild>
                                                                                <w:div w:id="1932277147">
                                                                                  <w:marLeft w:val="0"/>
                                                                                  <w:marRight w:val="0"/>
                                                                                  <w:marTop w:val="0"/>
                                                                                  <w:marBottom w:val="0"/>
                                                                                  <w:divBdr>
                                                                                    <w:top w:val="none" w:sz="0" w:space="0" w:color="auto"/>
                                                                                    <w:left w:val="none" w:sz="0" w:space="0" w:color="auto"/>
                                                                                    <w:bottom w:val="none" w:sz="0" w:space="0" w:color="auto"/>
                                                                                    <w:right w:val="none" w:sz="0" w:space="0" w:color="auto"/>
                                                                                  </w:divBdr>
                                                                                  <w:divsChild>
                                                                                    <w:div w:id="1074474694">
                                                                                      <w:marLeft w:val="0"/>
                                                                                      <w:marRight w:val="0"/>
                                                                                      <w:marTop w:val="0"/>
                                                                                      <w:marBottom w:val="0"/>
                                                                                      <w:divBdr>
                                                                                        <w:top w:val="none" w:sz="0" w:space="0" w:color="auto"/>
                                                                                        <w:left w:val="none" w:sz="0" w:space="0" w:color="auto"/>
                                                                                        <w:bottom w:val="none" w:sz="0" w:space="0" w:color="auto"/>
                                                                                        <w:right w:val="none" w:sz="0" w:space="0" w:color="auto"/>
                                                                                      </w:divBdr>
                                                                                      <w:divsChild>
                                                                                        <w:div w:id="1288731101">
                                                                                          <w:marLeft w:val="0"/>
                                                                                          <w:marRight w:val="0"/>
                                                                                          <w:marTop w:val="0"/>
                                                                                          <w:marBottom w:val="0"/>
                                                                                          <w:divBdr>
                                                                                            <w:top w:val="none" w:sz="0" w:space="0" w:color="auto"/>
                                                                                            <w:left w:val="none" w:sz="0" w:space="0" w:color="auto"/>
                                                                                            <w:bottom w:val="none" w:sz="0" w:space="0" w:color="auto"/>
                                                                                            <w:right w:val="none" w:sz="0" w:space="0" w:color="auto"/>
                                                                                          </w:divBdr>
                                                                                          <w:divsChild>
                                                                                            <w:div w:id="1379236941">
                                                                                              <w:marLeft w:val="0"/>
                                                                                              <w:marRight w:val="0"/>
                                                                                              <w:marTop w:val="0"/>
                                                                                              <w:marBottom w:val="0"/>
                                                                                              <w:divBdr>
                                                                                                <w:top w:val="none" w:sz="0" w:space="0" w:color="auto"/>
                                                                                                <w:left w:val="none" w:sz="0" w:space="0" w:color="auto"/>
                                                                                                <w:bottom w:val="none" w:sz="0" w:space="0" w:color="auto"/>
                                                                                                <w:right w:val="none" w:sz="0" w:space="0" w:color="auto"/>
                                                                                              </w:divBdr>
                                                                                              <w:divsChild>
                                                                                                <w:div w:id="575364765">
                                                                                                  <w:marLeft w:val="0"/>
                                                                                                  <w:marRight w:val="0"/>
                                                                                                  <w:marTop w:val="0"/>
                                                                                                  <w:marBottom w:val="0"/>
                                                                                                  <w:divBdr>
                                                                                                    <w:top w:val="none" w:sz="0" w:space="0" w:color="auto"/>
                                                                                                    <w:left w:val="none" w:sz="0" w:space="0" w:color="auto"/>
                                                                                                    <w:bottom w:val="none" w:sz="0" w:space="0" w:color="auto"/>
                                                                                                    <w:right w:val="none" w:sz="0" w:space="0" w:color="auto"/>
                                                                                                  </w:divBdr>
                                                                                                  <w:divsChild>
                                                                                                    <w:div w:id="1502744131">
                                                                                                      <w:marLeft w:val="0"/>
                                                                                                      <w:marRight w:val="0"/>
                                                                                                      <w:marTop w:val="0"/>
                                                                                                      <w:marBottom w:val="0"/>
                                                                                                      <w:divBdr>
                                                                                                        <w:top w:val="none" w:sz="0" w:space="0" w:color="auto"/>
                                                                                                        <w:left w:val="none" w:sz="0" w:space="0" w:color="auto"/>
                                                                                                        <w:bottom w:val="none" w:sz="0" w:space="0" w:color="auto"/>
                                                                                                        <w:right w:val="none" w:sz="0" w:space="0" w:color="auto"/>
                                                                                                      </w:divBdr>
                                                                                                      <w:divsChild>
                                                                                                        <w:div w:id="210848739">
                                                                                                          <w:marLeft w:val="0"/>
                                                                                                          <w:marRight w:val="0"/>
                                                                                                          <w:marTop w:val="0"/>
                                                                                                          <w:marBottom w:val="0"/>
                                                                                                          <w:divBdr>
                                                                                                            <w:top w:val="none" w:sz="0" w:space="0" w:color="auto"/>
                                                                                                            <w:left w:val="none" w:sz="0" w:space="0" w:color="auto"/>
                                                                                                            <w:bottom w:val="none" w:sz="0" w:space="0" w:color="auto"/>
                                                                                                            <w:right w:val="none" w:sz="0" w:space="0" w:color="auto"/>
                                                                                                          </w:divBdr>
                                                                                                          <w:divsChild>
                                                                                                            <w:div w:id="474034430">
                                                                                                              <w:marLeft w:val="0"/>
                                                                                                              <w:marRight w:val="0"/>
                                                                                                              <w:marTop w:val="0"/>
                                                                                                              <w:marBottom w:val="0"/>
                                                                                                              <w:divBdr>
                                                                                                                <w:top w:val="none" w:sz="0" w:space="0" w:color="auto"/>
                                                                                                                <w:left w:val="none" w:sz="0" w:space="0" w:color="auto"/>
                                                                                                                <w:bottom w:val="none" w:sz="0" w:space="0" w:color="auto"/>
                                                                                                                <w:right w:val="none" w:sz="0" w:space="0" w:color="auto"/>
                                                                                                              </w:divBdr>
                                                                                                              <w:divsChild>
                                                                                                                <w:div w:id="722874092">
                                                                                                                  <w:marLeft w:val="0"/>
                                                                                                                  <w:marRight w:val="0"/>
                                                                                                                  <w:marTop w:val="0"/>
                                                                                                                  <w:marBottom w:val="0"/>
                                                                                                                  <w:divBdr>
                                                                                                                    <w:top w:val="none" w:sz="0" w:space="0" w:color="auto"/>
                                                                                                                    <w:left w:val="none" w:sz="0" w:space="0" w:color="auto"/>
                                                                                                                    <w:bottom w:val="none" w:sz="0" w:space="0" w:color="auto"/>
                                                                                                                    <w:right w:val="none" w:sz="0" w:space="0" w:color="auto"/>
                                                                                                                  </w:divBdr>
                                                                                                                  <w:divsChild>
                                                                                                                    <w:div w:id="1401706757">
                                                                                                                      <w:marLeft w:val="0"/>
                                                                                                                      <w:marRight w:val="0"/>
                                                                                                                      <w:marTop w:val="0"/>
                                                                                                                      <w:marBottom w:val="0"/>
                                                                                                                      <w:divBdr>
                                                                                                                        <w:top w:val="none" w:sz="0" w:space="0" w:color="auto"/>
                                                                                                                        <w:left w:val="none" w:sz="0" w:space="0" w:color="auto"/>
                                                                                                                        <w:bottom w:val="none" w:sz="0" w:space="0" w:color="auto"/>
                                                                                                                        <w:right w:val="none" w:sz="0" w:space="0" w:color="auto"/>
                                                                                                                      </w:divBdr>
                                                                                                                      <w:divsChild>
                                                                                                                        <w:div w:id="1706322453">
                                                                                                                          <w:marLeft w:val="0"/>
                                                                                                                          <w:marRight w:val="0"/>
                                                                                                                          <w:marTop w:val="0"/>
                                                                                                                          <w:marBottom w:val="0"/>
                                                                                                                          <w:divBdr>
                                                                                                                            <w:top w:val="none" w:sz="0" w:space="0" w:color="auto"/>
                                                                                                                            <w:left w:val="none" w:sz="0" w:space="0" w:color="auto"/>
                                                                                                                            <w:bottom w:val="none" w:sz="0" w:space="0" w:color="auto"/>
                                                                                                                            <w:right w:val="none" w:sz="0" w:space="0" w:color="auto"/>
                                                                                                                          </w:divBdr>
                                                                                                                          <w:divsChild>
                                                                                                                            <w:div w:id="22800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349084">
      <w:bodyDiv w:val="1"/>
      <w:marLeft w:val="0"/>
      <w:marRight w:val="0"/>
      <w:marTop w:val="0"/>
      <w:marBottom w:val="0"/>
      <w:divBdr>
        <w:top w:val="none" w:sz="0" w:space="0" w:color="auto"/>
        <w:left w:val="none" w:sz="0" w:space="0" w:color="auto"/>
        <w:bottom w:val="none" w:sz="0" w:space="0" w:color="auto"/>
        <w:right w:val="none" w:sz="0" w:space="0" w:color="auto"/>
      </w:divBdr>
    </w:div>
    <w:div w:id="1226794074">
      <w:bodyDiv w:val="1"/>
      <w:marLeft w:val="0"/>
      <w:marRight w:val="0"/>
      <w:marTop w:val="0"/>
      <w:marBottom w:val="0"/>
      <w:divBdr>
        <w:top w:val="none" w:sz="0" w:space="0" w:color="auto"/>
        <w:left w:val="none" w:sz="0" w:space="0" w:color="auto"/>
        <w:bottom w:val="none" w:sz="0" w:space="0" w:color="auto"/>
        <w:right w:val="none" w:sz="0" w:space="0" w:color="auto"/>
      </w:divBdr>
    </w:div>
    <w:div w:id="1227836372">
      <w:bodyDiv w:val="1"/>
      <w:marLeft w:val="0"/>
      <w:marRight w:val="0"/>
      <w:marTop w:val="0"/>
      <w:marBottom w:val="0"/>
      <w:divBdr>
        <w:top w:val="none" w:sz="0" w:space="0" w:color="auto"/>
        <w:left w:val="none" w:sz="0" w:space="0" w:color="auto"/>
        <w:bottom w:val="none" w:sz="0" w:space="0" w:color="auto"/>
        <w:right w:val="none" w:sz="0" w:space="0" w:color="auto"/>
      </w:divBdr>
    </w:div>
    <w:div w:id="1526941158">
      <w:bodyDiv w:val="1"/>
      <w:marLeft w:val="0"/>
      <w:marRight w:val="0"/>
      <w:marTop w:val="0"/>
      <w:marBottom w:val="0"/>
      <w:divBdr>
        <w:top w:val="none" w:sz="0" w:space="0" w:color="auto"/>
        <w:left w:val="none" w:sz="0" w:space="0" w:color="auto"/>
        <w:bottom w:val="none" w:sz="0" w:space="0" w:color="auto"/>
        <w:right w:val="none" w:sz="0" w:space="0" w:color="auto"/>
      </w:divBdr>
    </w:div>
    <w:div w:id="2017879857">
      <w:bodyDiv w:val="1"/>
      <w:marLeft w:val="0"/>
      <w:marRight w:val="0"/>
      <w:marTop w:val="0"/>
      <w:marBottom w:val="0"/>
      <w:divBdr>
        <w:top w:val="none" w:sz="0" w:space="0" w:color="auto"/>
        <w:left w:val="none" w:sz="0" w:space="0" w:color="auto"/>
        <w:bottom w:val="none" w:sz="0" w:space="0" w:color="auto"/>
        <w:right w:val="none" w:sz="0" w:space="0" w:color="auto"/>
      </w:divBdr>
      <w:divsChild>
        <w:div w:id="817571717">
          <w:marLeft w:val="0"/>
          <w:marRight w:val="0"/>
          <w:marTop w:val="0"/>
          <w:marBottom w:val="0"/>
          <w:divBdr>
            <w:top w:val="none" w:sz="0" w:space="0" w:color="auto"/>
            <w:left w:val="none" w:sz="0" w:space="0" w:color="auto"/>
            <w:bottom w:val="none" w:sz="0" w:space="0" w:color="auto"/>
            <w:right w:val="none" w:sz="0" w:space="0" w:color="auto"/>
          </w:divBdr>
        </w:div>
        <w:div w:id="716970203">
          <w:marLeft w:val="0"/>
          <w:marRight w:val="0"/>
          <w:marTop w:val="0"/>
          <w:marBottom w:val="0"/>
          <w:divBdr>
            <w:top w:val="none" w:sz="0" w:space="0" w:color="auto"/>
            <w:left w:val="none" w:sz="0" w:space="0" w:color="auto"/>
            <w:bottom w:val="none" w:sz="0" w:space="0" w:color="auto"/>
            <w:right w:val="none" w:sz="0" w:space="0" w:color="auto"/>
          </w:divBdr>
        </w:div>
        <w:div w:id="594633032">
          <w:marLeft w:val="0"/>
          <w:marRight w:val="0"/>
          <w:marTop w:val="0"/>
          <w:marBottom w:val="0"/>
          <w:divBdr>
            <w:top w:val="none" w:sz="0" w:space="0" w:color="auto"/>
            <w:left w:val="none" w:sz="0" w:space="0" w:color="auto"/>
            <w:bottom w:val="none" w:sz="0" w:space="0" w:color="auto"/>
            <w:right w:val="none" w:sz="0" w:space="0" w:color="auto"/>
          </w:divBdr>
        </w:div>
        <w:div w:id="1048603391">
          <w:marLeft w:val="0"/>
          <w:marRight w:val="0"/>
          <w:marTop w:val="0"/>
          <w:marBottom w:val="0"/>
          <w:divBdr>
            <w:top w:val="none" w:sz="0" w:space="0" w:color="auto"/>
            <w:left w:val="none" w:sz="0" w:space="0" w:color="auto"/>
            <w:bottom w:val="none" w:sz="0" w:space="0" w:color="auto"/>
            <w:right w:val="none" w:sz="0" w:space="0" w:color="auto"/>
          </w:divBdr>
        </w:div>
        <w:div w:id="1561016574">
          <w:marLeft w:val="0"/>
          <w:marRight w:val="0"/>
          <w:marTop w:val="0"/>
          <w:marBottom w:val="0"/>
          <w:divBdr>
            <w:top w:val="none" w:sz="0" w:space="0" w:color="auto"/>
            <w:left w:val="none" w:sz="0" w:space="0" w:color="auto"/>
            <w:bottom w:val="none" w:sz="0" w:space="0" w:color="auto"/>
            <w:right w:val="none" w:sz="0" w:space="0" w:color="auto"/>
          </w:divBdr>
        </w:div>
        <w:div w:id="2037345710">
          <w:marLeft w:val="0"/>
          <w:marRight w:val="0"/>
          <w:marTop w:val="0"/>
          <w:marBottom w:val="0"/>
          <w:divBdr>
            <w:top w:val="none" w:sz="0" w:space="0" w:color="auto"/>
            <w:left w:val="none" w:sz="0" w:space="0" w:color="auto"/>
            <w:bottom w:val="none" w:sz="0" w:space="0" w:color="auto"/>
            <w:right w:val="none" w:sz="0" w:space="0" w:color="auto"/>
          </w:divBdr>
        </w:div>
        <w:div w:id="1382054368">
          <w:marLeft w:val="0"/>
          <w:marRight w:val="0"/>
          <w:marTop w:val="0"/>
          <w:marBottom w:val="0"/>
          <w:divBdr>
            <w:top w:val="none" w:sz="0" w:space="0" w:color="auto"/>
            <w:left w:val="none" w:sz="0" w:space="0" w:color="auto"/>
            <w:bottom w:val="none" w:sz="0" w:space="0" w:color="auto"/>
            <w:right w:val="none" w:sz="0" w:space="0" w:color="auto"/>
          </w:divBdr>
        </w:div>
        <w:div w:id="984941415">
          <w:marLeft w:val="0"/>
          <w:marRight w:val="0"/>
          <w:marTop w:val="0"/>
          <w:marBottom w:val="0"/>
          <w:divBdr>
            <w:top w:val="none" w:sz="0" w:space="0" w:color="auto"/>
            <w:left w:val="none" w:sz="0" w:space="0" w:color="auto"/>
            <w:bottom w:val="none" w:sz="0" w:space="0" w:color="auto"/>
            <w:right w:val="none" w:sz="0" w:space="0" w:color="auto"/>
          </w:divBdr>
        </w:div>
        <w:div w:id="1688338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dc.gov/vaccines/pubs/pinkbook/default.ht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ntonschools.ne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antonschools.ne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antonschools.ne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57E80-0744-4341-B598-9CE393978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1917</Words>
  <Characters>10930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Canton Public School District</vt:lpstr>
    </vt:vector>
  </TitlesOfParts>
  <Company>Microsoft</Company>
  <LinksUpToDate>false</LinksUpToDate>
  <CharactersWithSpaces>12822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Canton Public School District</dc:title>
  <dc:subject>Pupil Registration Information</dc:subject>
  <dc:creator>WILLIAMS</dc:creator>
  <cp:lastModifiedBy>S. Kelly</cp:lastModifiedBy>
  <cp:revision>2</cp:revision>
  <cp:lastPrinted>2023-04-13T16:11:00Z</cp:lastPrinted>
  <dcterms:created xsi:type="dcterms:W3CDTF">2023-04-21T16:52:00Z</dcterms:created>
  <dcterms:modified xsi:type="dcterms:W3CDTF">2023-04-21T16:52:00Z</dcterms:modified>
</cp:coreProperties>
</file>